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9245D" w14:textId="77777777" w:rsidR="00445359" w:rsidRPr="00716E57" w:rsidRDefault="00445359" w:rsidP="00445359">
      <w:pPr>
        <w:spacing w:after="0" w:line="240" w:lineRule="auto"/>
        <w:jc w:val="center"/>
        <w:rPr>
          <w:rFonts w:ascii="Tahoma" w:hAnsi="Tahoma" w:cs="Tahoma"/>
          <w:b/>
          <w:color w:val="7030A0"/>
          <w:sz w:val="72"/>
          <w:szCs w:val="72"/>
        </w:rPr>
      </w:pPr>
      <w:r>
        <w:rPr>
          <w:rFonts w:ascii="Tahoma" w:hAnsi="Tahoma" w:cs="Tahoma"/>
          <w:b/>
          <w:color w:val="7030A0"/>
          <w:sz w:val="72"/>
          <w:szCs w:val="72"/>
        </w:rPr>
        <w:t>S</w:t>
      </w:r>
      <w:r w:rsidRPr="00716E57">
        <w:rPr>
          <w:rFonts w:ascii="Tahoma" w:hAnsi="Tahoma" w:cs="Tahoma"/>
          <w:b/>
          <w:color w:val="7030A0"/>
          <w:sz w:val="72"/>
          <w:szCs w:val="72"/>
        </w:rPr>
        <w:t>T. LUKE’S C of E PRIMARY SCHOOL</w:t>
      </w:r>
    </w:p>
    <w:p w14:paraId="6CC4B097" w14:textId="77777777" w:rsidR="00445359" w:rsidRDefault="00445359" w:rsidP="00445359">
      <w:pPr>
        <w:spacing w:after="0" w:line="240" w:lineRule="auto"/>
        <w:jc w:val="center"/>
        <w:rPr>
          <w:rFonts w:ascii="Tahoma" w:hAnsi="Tahoma" w:cs="Tahoma"/>
          <w:b/>
          <w:color w:val="7030A0"/>
          <w:sz w:val="72"/>
          <w:szCs w:val="72"/>
        </w:rPr>
      </w:pPr>
    </w:p>
    <w:p w14:paraId="50B78285" w14:textId="77777777" w:rsidR="00445359" w:rsidRDefault="00445359" w:rsidP="00445359">
      <w:pPr>
        <w:spacing w:after="0" w:line="240" w:lineRule="auto"/>
        <w:jc w:val="center"/>
        <w:rPr>
          <w:rFonts w:ascii="Tahoma" w:hAnsi="Tahoma" w:cs="Tahoma"/>
          <w:b/>
          <w:color w:val="7030A0"/>
          <w:sz w:val="72"/>
          <w:szCs w:val="72"/>
        </w:rPr>
      </w:pPr>
      <w:r w:rsidRPr="0071251B">
        <w:rPr>
          <w:rFonts w:ascii="Tahoma" w:hAnsi="Tahoma" w:cs="Tahoma"/>
          <w:noProof/>
          <w:lang w:eastAsia="en-GB"/>
        </w:rPr>
        <w:drawing>
          <wp:anchor distT="0" distB="0" distL="114300" distR="114300" simplePos="0" relativeHeight="251659264" behindDoc="0" locked="0" layoutInCell="1" allowOverlap="1" wp14:anchorId="6405B42B" wp14:editId="49DDC351">
            <wp:simplePos x="0" y="0"/>
            <wp:positionH relativeFrom="margin">
              <wp:posOffset>1657350</wp:posOffset>
            </wp:positionH>
            <wp:positionV relativeFrom="paragraph">
              <wp:posOffset>154940</wp:posOffset>
            </wp:positionV>
            <wp:extent cx="2571750" cy="2504373"/>
            <wp:effectExtent l="0" t="0" r="0" b="0"/>
            <wp:wrapNone/>
            <wp:docPr id="1" name="Picture 0" descr="St-Luke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Lukes-Logo.jpg"/>
                    <pic:cNvPicPr/>
                  </pic:nvPicPr>
                  <pic:blipFill>
                    <a:blip r:embed="rId7" cstate="print"/>
                    <a:stretch>
                      <a:fillRect/>
                    </a:stretch>
                  </pic:blipFill>
                  <pic:spPr>
                    <a:xfrm>
                      <a:off x="0" y="0"/>
                      <a:ext cx="2571750" cy="2504373"/>
                    </a:xfrm>
                    <a:prstGeom prst="rect">
                      <a:avLst/>
                    </a:prstGeom>
                  </pic:spPr>
                </pic:pic>
              </a:graphicData>
            </a:graphic>
            <wp14:sizeRelH relativeFrom="margin">
              <wp14:pctWidth>0</wp14:pctWidth>
            </wp14:sizeRelH>
            <wp14:sizeRelV relativeFrom="margin">
              <wp14:pctHeight>0</wp14:pctHeight>
            </wp14:sizeRelV>
          </wp:anchor>
        </w:drawing>
      </w:r>
    </w:p>
    <w:p w14:paraId="2B171749" w14:textId="77777777" w:rsidR="00445359" w:rsidRDefault="00445359" w:rsidP="00445359">
      <w:pPr>
        <w:spacing w:after="0" w:line="240" w:lineRule="auto"/>
        <w:jc w:val="center"/>
        <w:rPr>
          <w:rFonts w:ascii="Tahoma" w:hAnsi="Tahoma" w:cs="Tahoma"/>
          <w:b/>
          <w:color w:val="7030A0"/>
          <w:sz w:val="72"/>
          <w:szCs w:val="72"/>
        </w:rPr>
      </w:pPr>
    </w:p>
    <w:p w14:paraId="2FE525BC" w14:textId="77777777" w:rsidR="00445359" w:rsidRDefault="00445359" w:rsidP="00445359">
      <w:pPr>
        <w:spacing w:after="0" w:line="240" w:lineRule="auto"/>
        <w:jc w:val="center"/>
        <w:rPr>
          <w:rFonts w:ascii="Tahoma" w:hAnsi="Tahoma" w:cs="Tahoma"/>
          <w:b/>
          <w:color w:val="7030A0"/>
          <w:sz w:val="72"/>
          <w:szCs w:val="72"/>
        </w:rPr>
      </w:pPr>
    </w:p>
    <w:p w14:paraId="04E56B73" w14:textId="77777777" w:rsidR="00445359" w:rsidRPr="00716E57" w:rsidRDefault="00445359" w:rsidP="00445359">
      <w:pPr>
        <w:spacing w:after="0" w:line="240" w:lineRule="auto"/>
        <w:jc w:val="center"/>
        <w:rPr>
          <w:rFonts w:ascii="Tahoma" w:hAnsi="Tahoma" w:cs="Tahoma"/>
          <w:b/>
          <w:color w:val="7030A0"/>
          <w:sz w:val="72"/>
          <w:szCs w:val="72"/>
        </w:rPr>
      </w:pPr>
    </w:p>
    <w:p w14:paraId="7057DF8F" w14:textId="77777777" w:rsidR="00445359" w:rsidRDefault="00445359" w:rsidP="00445359">
      <w:pPr>
        <w:spacing w:after="0" w:line="240" w:lineRule="auto"/>
        <w:jc w:val="center"/>
        <w:rPr>
          <w:rFonts w:ascii="Tahoma" w:hAnsi="Tahoma" w:cs="Tahoma"/>
          <w:b/>
          <w:color w:val="7030A0"/>
          <w:sz w:val="72"/>
          <w:szCs w:val="72"/>
        </w:rPr>
      </w:pPr>
    </w:p>
    <w:p w14:paraId="76286768" w14:textId="77777777" w:rsidR="00445359" w:rsidRDefault="00445359" w:rsidP="00445359">
      <w:pPr>
        <w:spacing w:after="0" w:line="240" w:lineRule="auto"/>
        <w:jc w:val="center"/>
        <w:rPr>
          <w:rFonts w:ascii="Tahoma" w:hAnsi="Tahoma" w:cs="Tahoma"/>
          <w:b/>
          <w:color w:val="7030A0"/>
          <w:sz w:val="72"/>
          <w:szCs w:val="72"/>
        </w:rPr>
      </w:pPr>
    </w:p>
    <w:p w14:paraId="071407BB" w14:textId="77777777" w:rsidR="00DB2E91" w:rsidRDefault="00445359" w:rsidP="00DB2E91">
      <w:pPr>
        <w:spacing w:after="0" w:line="240" w:lineRule="auto"/>
        <w:jc w:val="center"/>
        <w:rPr>
          <w:rFonts w:ascii="Tahoma" w:hAnsi="Tahoma" w:cs="Tahoma"/>
          <w:b/>
          <w:color w:val="7030A0"/>
          <w:sz w:val="72"/>
          <w:szCs w:val="72"/>
        </w:rPr>
      </w:pPr>
      <w:r>
        <w:rPr>
          <w:rFonts w:ascii="Tahoma" w:hAnsi="Tahoma" w:cs="Tahoma"/>
          <w:b/>
          <w:color w:val="7030A0"/>
          <w:sz w:val="72"/>
          <w:szCs w:val="72"/>
        </w:rPr>
        <w:t>SEND</w:t>
      </w:r>
      <w:r w:rsidRPr="00716E57">
        <w:rPr>
          <w:rFonts w:ascii="Tahoma" w:hAnsi="Tahoma" w:cs="Tahoma"/>
          <w:b/>
          <w:color w:val="7030A0"/>
          <w:sz w:val="72"/>
          <w:szCs w:val="72"/>
        </w:rPr>
        <w:t xml:space="preserve"> </w:t>
      </w:r>
      <w:r>
        <w:rPr>
          <w:rFonts w:ascii="Tahoma" w:hAnsi="Tahoma" w:cs="Tahoma"/>
          <w:b/>
          <w:color w:val="7030A0"/>
          <w:sz w:val="72"/>
          <w:szCs w:val="72"/>
        </w:rPr>
        <w:t>INFORMATION</w:t>
      </w:r>
      <w:r w:rsidR="00445D3C">
        <w:rPr>
          <w:rFonts w:ascii="Tahoma" w:hAnsi="Tahoma" w:cs="Tahoma"/>
          <w:b/>
          <w:color w:val="7030A0"/>
          <w:sz w:val="72"/>
          <w:szCs w:val="72"/>
        </w:rPr>
        <w:t xml:space="preserve"> REPORT</w:t>
      </w:r>
    </w:p>
    <w:p w14:paraId="267949A8" w14:textId="77777777" w:rsidR="00445359" w:rsidRPr="00716E57" w:rsidRDefault="00445359" w:rsidP="00445359">
      <w:pPr>
        <w:spacing w:after="0" w:line="240" w:lineRule="auto"/>
        <w:jc w:val="center"/>
        <w:rPr>
          <w:rFonts w:ascii="Tahoma" w:hAnsi="Tahoma" w:cs="Tahoma"/>
          <w:b/>
          <w:color w:val="7030A0"/>
          <w:sz w:val="72"/>
          <w:szCs w:val="72"/>
        </w:rPr>
      </w:pPr>
    </w:p>
    <w:p w14:paraId="160B78C4" w14:textId="77777777" w:rsidR="00445359" w:rsidRDefault="00445359" w:rsidP="00445359">
      <w:pPr>
        <w:spacing w:after="0" w:line="240" w:lineRule="auto"/>
        <w:jc w:val="center"/>
        <w:rPr>
          <w:rFonts w:ascii="Tahoma" w:hAnsi="Tahoma" w:cs="Tahoma"/>
          <w:b/>
        </w:rPr>
      </w:pPr>
    </w:p>
    <w:tbl>
      <w:tblPr>
        <w:tblStyle w:val="TableGrid"/>
        <w:tblW w:w="0" w:type="auto"/>
        <w:tblInd w:w="988" w:type="dxa"/>
        <w:tblLook w:val="04A0" w:firstRow="1" w:lastRow="0" w:firstColumn="1" w:lastColumn="0" w:noHBand="0" w:noVBand="1"/>
      </w:tblPr>
      <w:tblGrid>
        <w:gridCol w:w="3520"/>
        <w:gridCol w:w="3709"/>
      </w:tblGrid>
      <w:tr w:rsidR="00445359" w14:paraId="3D764B40" w14:textId="77777777" w:rsidTr="00B219D3">
        <w:tc>
          <w:tcPr>
            <w:tcW w:w="3520" w:type="dxa"/>
          </w:tcPr>
          <w:p w14:paraId="5124BCA9" w14:textId="77777777" w:rsidR="00445359" w:rsidRDefault="00445359" w:rsidP="00B219D3">
            <w:pPr>
              <w:jc w:val="center"/>
              <w:rPr>
                <w:rFonts w:ascii="Tahoma" w:hAnsi="Tahoma" w:cs="Tahoma"/>
                <w:b/>
              </w:rPr>
            </w:pPr>
            <w:r>
              <w:rPr>
                <w:rFonts w:ascii="Tahoma" w:hAnsi="Tahoma" w:cs="Tahoma"/>
                <w:b/>
              </w:rPr>
              <w:t>Policy Date Review</w:t>
            </w:r>
          </w:p>
        </w:tc>
        <w:tc>
          <w:tcPr>
            <w:tcW w:w="3709" w:type="dxa"/>
          </w:tcPr>
          <w:p w14:paraId="096687D9" w14:textId="355D3246" w:rsidR="00445359" w:rsidRDefault="00224927" w:rsidP="00B219D3">
            <w:pPr>
              <w:jc w:val="center"/>
              <w:rPr>
                <w:rFonts w:ascii="Tahoma" w:hAnsi="Tahoma" w:cs="Tahoma"/>
                <w:b/>
              </w:rPr>
            </w:pPr>
            <w:r>
              <w:rPr>
                <w:rFonts w:ascii="Tahoma" w:hAnsi="Tahoma" w:cs="Tahoma"/>
                <w:b/>
              </w:rPr>
              <w:t>March 202</w:t>
            </w:r>
            <w:r w:rsidR="00C429F3">
              <w:rPr>
                <w:rFonts w:ascii="Tahoma" w:hAnsi="Tahoma" w:cs="Tahoma"/>
                <w:b/>
              </w:rPr>
              <w:t>4</w:t>
            </w:r>
          </w:p>
        </w:tc>
      </w:tr>
      <w:tr w:rsidR="00445359" w14:paraId="79C879B5" w14:textId="77777777" w:rsidTr="00B219D3">
        <w:tc>
          <w:tcPr>
            <w:tcW w:w="3520" w:type="dxa"/>
          </w:tcPr>
          <w:p w14:paraId="7E31B1A9" w14:textId="77777777" w:rsidR="00445359" w:rsidRDefault="00445359" w:rsidP="00B219D3">
            <w:pPr>
              <w:jc w:val="center"/>
              <w:rPr>
                <w:rFonts w:ascii="Tahoma" w:hAnsi="Tahoma" w:cs="Tahoma"/>
                <w:b/>
              </w:rPr>
            </w:pPr>
            <w:r>
              <w:rPr>
                <w:rFonts w:ascii="Tahoma" w:hAnsi="Tahoma" w:cs="Tahoma"/>
                <w:b/>
              </w:rPr>
              <w:t>Date of next Review</w:t>
            </w:r>
          </w:p>
        </w:tc>
        <w:tc>
          <w:tcPr>
            <w:tcW w:w="3709" w:type="dxa"/>
          </w:tcPr>
          <w:p w14:paraId="53799150" w14:textId="697E3DA9" w:rsidR="00445359" w:rsidRDefault="00224927" w:rsidP="00B219D3">
            <w:pPr>
              <w:jc w:val="center"/>
              <w:rPr>
                <w:rFonts w:ascii="Tahoma" w:hAnsi="Tahoma" w:cs="Tahoma"/>
                <w:b/>
              </w:rPr>
            </w:pPr>
            <w:r>
              <w:rPr>
                <w:rFonts w:ascii="Tahoma" w:hAnsi="Tahoma" w:cs="Tahoma"/>
                <w:b/>
              </w:rPr>
              <w:t>March 202</w:t>
            </w:r>
            <w:r w:rsidR="00C429F3">
              <w:rPr>
                <w:rFonts w:ascii="Tahoma" w:hAnsi="Tahoma" w:cs="Tahoma"/>
                <w:b/>
              </w:rPr>
              <w:t>5</w:t>
            </w:r>
          </w:p>
        </w:tc>
      </w:tr>
      <w:tr w:rsidR="00445359" w14:paraId="3B22CAFE" w14:textId="77777777" w:rsidTr="00B219D3">
        <w:tc>
          <w:tcPr>
            <w:tcW w:w="3520" w:type="dxa"/>
          </w:tcPr>
          <w:p w14:paraId="1AF2182E" w14:textId="77777777" w:rsidR="00445359" w:rsidRDefault="00445359" w:rsidP="00B219D3">
            <w:pPr>
              <w:jc w:val="center"/>
              <w:rPr>
                <w:rFonts w:ascii="Tahoma" w:hAnsi="Tahoma" w:cs="Tahoma"/>
                <w:b/>
              </w:rPr>
            </w:pPr>
            <w:r>
              <w:rPr>
                <w:rFonts w:ascii="Tahoma" w:hAnsi="Tahoma" w:cs="Tahoma"/>
                <w:b/>
              </w:rPr>
              <w:t>Reviewed by</w:t>
            </w:r>
          </w:p>
        </w:tc>
        <w:tc>
          <w:tcPr>
            <w:tcW w:w="3709" w:type="dxa"/>
          </w:tcPr>
          <w:p w14:paraId="299458E3" w14:textId="77777777" w:rsidR="00AD27CD" w:rsidRDefault="00554210" w:rsidP="00B219D3">
            <w:pPr>
              <w:jc w:val="center"/>
              <w:rPr>
                <w:rFonts w:ascii="Tahoma" w:hAnsi="Tahoma" w:cs="Tahoma"/>
                <w:b/>
              </w:rPr>
            </w:pPr>
            <w:r>
              <w:rPr>
                <w:rFonts w:ascii="Tahoma" w:hAnsi="Tahoma" w:cs="Tahoma"/>
                <w:b/>
              </w:rPr>
              <w:t>Miss A L</w:t>
            </w:r>
            <w:r w:rsidR="00224927">
              <w:rPr>
                <w:rFonts w:ascii="Tahoma" w:hAnsi="Tahoma" w:cs="Tahoma"/>
                <w:b/>
              </w:rPr>
              <w:t>awrence</w:t>
            </w:r>
          </w:p>
        </w:tc>
      </w:tr>
      <w:tr w:rsidR="00445359" w14:paraId="0D8F0C82" w14:textId="77777777" w:rsidTr="00B219D3">
        <w:tc>
          <w:tcPr>
            <w:tcW w:w="3520" w:type="dxa"/>
          </w:tcPr>
          <w:p w14:paraId="40D23389" w14:textId="1BACBBF3" w:rsidR="00445359" w:rsidRDefault="0056421F" w:rsidP="00B219D3">
            <w:pPr>
              <w:jc w:val="center"/>
              <w:rPr>
                <w:rFonts w:ascii="Tahoma" w:hAnsi="Tahoma" w:cs="Tahoma"/>
                <w:b/>
              </w:rPr>
            </w:pPr>
            <w:r>
              <w:rPr>
                <w:rFonts w:ascii="Tahoma" w:hAnsi="Tahoma" w:cs="Tahoma"/>
                <w:b/>
              </w:rPr>
              <w:t xml:space="preserve">Acting </w:t>
            </w:r>
            <w:r w:rsidR="00445359">
              <w:rPr>
                <w:rFonts w:ascii="Tahoma" w:hAnsi="Tahoma" w:cs="Tahoma"/>
                <w:b/>
              </w:rPr>
              <w:t>Headteacher</w:t>
            </w:r>
          </w:p>
        </w:tc>
        <w:tc>
          <w:tcPr>
            <w:tcW w:w="3709" w:type="dxa"/>
          </w:tcPr>
          <w:p w14:paraId="5B0FF0A0" w14:textId="6101DB4A" w:rsidR="00445359" w:rsidRDefault="00445359" w:rsidP="00B219D3">
            <w:pPr>
              <w:jc w:val="center"/>
              <w:rPr>
                <w:rFonts w:ascii="Tahoma" w:hAnsi="Tahoma" w:cs="Tahoma"/>
                <w:b/>
              </w:rPr>
            </w:pPr>
            <w:r>
              <w:rPr>
                <w:rFonts w:ascii="Tahoma" w:hAnsi="Tahoma" w:cs="Tahoma"/>
                <w:b/>
              </w:rPr>
              <w:t xml:space="preserve">Miss </w:t>
            </w:r>
            <w:r w:rsidR="0056421F">
              <w:rPr>
                <w:rFonts w:ascii="Tahoma" w:hAnsi="Tahoma" w:cs="Tahoma"/>
                <w:b/>
              </w:rPr>
              <w:t>S Dean</w:t>
            </w:r>
          </w:p>
        </w:tc>
      </w:tr>
      <w:tr w:rsidR="00445359" w14:paraId="25A1FE8B" w14:textId="77777777" w:rsidTr="00B219D3">
        <w:tc>
          <w:tcPr>
            <w:tcW w:w="3520" w:type="dxa"/>
          </w:tcPr>
          <w:p w14:paraId="43DF9DA9" w14:textId="77777777" w:rsidR="00445359" w:rsidRDefault="00445359" w:rsidP="00B219D3">
            <w:pPr>
              <w:jc w:val="center"/>
              <w:rPr>
                <w:rFonts w:ascii="Tahoma" w:hAnsi="Tahoma" w:cs="Tahoma"/>
                <w:b/>
              </w:rPr>
            </w:pPr>
            <w:r>
              <w:rPr>
                <w:rFonts w:ascii="Tahoma" w:hAnsi="Tahoma" w:cs="Tahoma"/>
                <w:b/>
              </w:rPr>
              <w:t>Chair of Governors</w:t>
            </w:r>
          </w:p>
        </w:tc>
        <w:tc>
          <w:tcPr>
            <w:tcW w:w="3709" w:type="dxa"/>
          </w:tcPr>
          <w:p w14:paraId="74B02C57" w14:textId="65B04653" w:rsidR="00445359" w:rsidRDefault="0056421F" w:rsidP="00B219D3">
            <w:pPr>
              <w:jc w:val="center"/>
              <w:rPr>
                <w:rFonts w:ascii="Tahoma" w:hAnsi="Tahoma" w:cs="Tahoma"/>
                <w:b/>
              </w:rPr>
            </w:pPr>
            <w:r>
              <w:rPr>
                <w:rFonts w:ascii="Tahoma" w:hAnsi="Tahoma" w:cs="Tahoma"/>
                <w:b/>
              </w:rPr>
              <w:t>Pat Jones-Greenhalgh</w:t>
            </w:r>
          </w:p>
        </w:tc>
      </w:tr>
      <w:tr w:rsidR="00DB788A" w14:paraId="466D1D68" w14:textId="77777777" w:rsidTr="00B219D3">
        <w:tc>
          <w:tcPr>
            <w:tcW w:w="3520" w:type="dxa"/>
          </w:tcPr>
          <w:p w14:paraId="751C4669" w14:textId="77777777" w:rsidR="00DB788A" w:rsidRDefault="00DB788A" w:rsidP="00B219D3">
            <w:pPr>
              <w:jc w:val="center"/>
              <w:rPr>
                <w:rFonts w:ascii="Tahoma" w:hAnsi="Tahoma" w:cs="Tahoma"/>
                <w:b/>
              </w:rPr>
            </w:pPr>
          </w:p>
        </w:tc>
        <w:tc>
          <w:tcPr>
            <w:tcW w:w="3709" w:type="dxa"/>
          </w:tcPr>
          <w:p w14:paraId="58C631B0" w14:textId="77777777" w:rsidR="00DB788A" w:rsidRDefault="00DB788A" w:rsidP="00B219D3">
            <w:pPr>
              <w:jc w:val="center"/>
              <w:rPr>
                <w:rFonts w:ascii="Tahoma" w:hAnsi="Tahoma" w:cs="Tahoma"/>
                <w:b/>
              </w:rPr>
            </w:pPr>
          </w:p>
        </w:tc>
      </w:tr>
    </w:tbl>
    <w:p w14:paraId="52AED491" w14:textId="77777777" w:rsidR="00445359" w:rsidRDefault="00445359">
      <w:pPr>
        <w:rPr>
          <w:rFonts w:ascii="Tahoma" w:hAnsi="Tahoma" w:cs="Tahoma"/>
          <w:b/>
          <w:sz w:val="24"/>
          <w:szCs w:val="24"/>
        </w:rPr>
      </w:pPr>
    </w:p>
    <w:p w14:paraId="181D8FC0" w14:textId="77777777" w:rsidR="00AA2871" w:rsidRDefault="00AA2871" w:rsidP="00224927">
      <w:pPr>
        <w:jc w:val="center"/>
        <w:rPr>
          <w:rFonts w:ascii="Tahoma" w:hAnsi="Tahoma" w:cs="Tahoma"/>
          <w:sz w:val="24"/>
          <w:szCs w:val="24"/>
        </w:rPr>
      </w:pPr>
    </w:p>
    <w:p w14:paraId="412080C2" w14:textId="77777777" w:rsidR="00AA2871" w:rsidRPr="00AA2871" w:rsidRDefault="00AA2871" w:rsidP="00AA2871">
      <w:pPr>
        <w:jc w:val="center"/>
        <w:rPr>
          <w:rFonts w:ascii="Tahoma" w:hAnsi="Tahoma" w:cs="Tahoma"/>
          <w:b/>
          <w:sz w:val="32"/>
          <w:szCs w:val="24"/>
        </w:rPr>
      </w:pPr>
      <w:r w:rsidRPr="00AA2871">
        <w:rPr>
          <w:rFonts w:ascii="Tahoma" w:hAnsi="Tahoma" w:cs="Tahoma"/>
          <w:b/>
          <w:sz w:val="32"/>
          <w:szCs w:val="24"/>
        </w:rPr>
        <w:t>‘Excellence through belief, inclusion and resilience’</w:t>
      </w:r>
    </w:p>
    <w:p w14:paraId="16F85B4F" w14:textId="77777777" w:rsidR="00AA2871" w:rsidRDefault="00AA2871" w:rsidP="00224927">
      <w:pPr>
        <w:jc w:val="center"/>
        <w:rPr>
          <w:rFonts w:ascii="Tahoma" w:hAnsi="Tahoma" w:cs="Tahoma"/>
          <w:sz w:val="24"/>
          <w:szCs w:val="24"/>
        </w:rPr>
      </w:pPr>
    </w:p>
    <w:p w14:paraId="50D3AE74" w14:textId="4168796F" w:rsidR="00445359" w:rsidRPr="00AA2871" w:rsidRDefault="00224927" w:rsidP="00224927">
      <w:pPr>
        <w:jc w:val="center"/>
        <w:rPr>
          <w:rFonts w:ascii="Tahoma" w:hAnsi="Tahoma" w:cs="Tahoma"/>
          <w:sz w:val="24"/>
          <w:szCs w:val="24"/>
        </w:rPr>
      </w:pPr>
      <w:r w:rsidRPr="00AA2871">
        <w:rPr>
          <w:rFonts w:ascii="Tahoma" w:hAnsi="Tahoma" w:cs="Tahoma"/>
          <w:sz w:val="24"/>
          <w:szCs w:val="24"/>
        </w:rPr>
        <w:t xml:space="preserve">This report was written in line with the 2015 SEND Code of Practice and </w:t>
      </w:r>
      <w:r w:rsidR="00AA2871" w:rsidRPr="00AA2871">
        <w:rPr>
          <w:rFonts w:ascii="Tahoma" w:hAnsi="Tahoma" w:cs="Tahoma"/>
          <w:sz w:val="24"/>
          <w:szCs w:val="24"/>
        </w:rPr>
        <w:t>St Luke’s</w:t>
      </w:r>
      <w:r w:rsidRPr="00AA2871">
        <w:rPr>
          <w:rFonts w:ascii="Tahoma" w:hAnsi="Tahoma" w:cs="Tahoma"/>
          <w:sz w:val="24"/>
          <w:szCs w:val="24"/>
        </w:rPr>
        <w:t xml:space="preserve"> </w:t>
      </w:r>
      <w:r w:rsidR="00BF26C8">
        <w:rPr>
          <w:rFonts w:ascii="Tahoma" w:hAnsi="Tahoma" w:cs="Tahoma"/>
          <w:sz w:val="24"/>
          <w:szCs w:val="24"/>
        </w:rPr>
        <w:t xml:space="preserve">CE </w:t>
      </w:r>
      <w:r w:rsidRPr="00AA2871">
        <w:rPr>
          <w:rFonts w:ascii="Tahoma" w:hAnsi="Tahoma" w:cs="Tahoma"/>
          <w:sz w:val="24"/>
          <w:szCs w:val="24"/>
        </w:rPr>
        <w:t>Primary School’s SEND policy 202</w:t>
      </w:r>
      <w:r w:rsidR="00C429F3">
        <w:rPr>
          <w:rFonts w:ascii="Tahoma" w:hAnsi="Tahoma" w:cs="Tahoma"/>
          <w:sz w:val="24"/>
          <w:szCs w:val="24"/>
        </w:rPr>
        <w:t>4</w:t>
      </w:r>
      <w:r w:rsidR="00AA2871" w:rsidRPr="00AA2871">
        <w:rPr>
          <w:rFonts w:ascii="Tahoma" w:hAnsi="Tahoma" w:cs="Tahoma"/>
          <w:sz w:val="24"/>
          <w:szCs w:val="24"/>
        </w:rPr>
        <w:t>/202</w:t>
      </w:r>
      <w:r w:rsidR="00C429F3">
        <w:rPr>
          <w:rFonts w:ascii="Tahoma" w:hAnsi="Tahoma" w:cs="Tahoma"/>
          <w:sz w:val="24"/>
          <w:szCs w:val="24"/>
        </w:rPr>
        <w:t>5</w:t>
      </w:r>
      <w:r w:rsidRPr="00AA2871">
        <w:rPr>
          <w:rFonts w:ascii="Tahoma" w:hAnsi="Tahoma" w:cs="Tahoma"/>
          <w:sz w:val="24"/>
          <w:szCs w:val="24"/>
        </w:rPr>
        <w:t>. Links to both of these documents are available on the school website.</w:t>
      </w:r>
    </w:p>
    <w:p w14:paraId="63D8804A" w14:textId="77777777" w:rsidR="00AA2871" w:rsidRPr="00AA2871" w:rsidRDefault="00AA2871" w:rsidP="00224927">
      <w:pPr>
        <w:jc w:val="center"/>
        <w:rPr>
          <w:rFonts w:ascii="Tahoma" w:hAnsi="Tahoma" w:cs="Tahoma"/>
          <w:sz w:val="24"/>
          <w:szCs w:val="24"/>
        </w:rPr>
      </w:pPr>
    </w:p>
    <w:p w14:paraId="03BE8328" w14:textId="77777777" w:rsidR="00AA2871" w:rsidRPr="00AA2871" w:rsidRDefault="00AA2871" w:rsidP="00AA2871">
      <w:pPr>
        <w:rPr>
          <w:rFonts w:ascii="Tahoma" w:hAnsi="Tahoma" w:cs="Tahoma"/>
          <w:b/>
          <w:sz w:val="24"/>
          <w:szCs w:val="24"/>
        </w:rPr>
      </w:pPr>
      <w:r w:rsidRPr="00AA2871">
        <w:rPr>
          <w:rFonts w:ascii="Tahoma" w:hAnsi="Tahoma" w:cs="Tahoma"/>
          <w:b/>
          <w:sz w:val="24"/>
          <w:szCs w:val="24"/>
        </w:rPr>
        <w:t>What is the purpose of this information report?</w:t>
      </w:r>
    </w:p>
    <w:p w14:paraId="3EBA5B11" w14:textId="77777777" w:rsidR="00AA2871" w:rsidRPr="00AA2871" w:rsidRDefault="00AA2871" w:rsidP="00554210">
      <w:pPr>
        <w:rPr>
          <w:rFonts w:ascii="Tahoma" w:hAnsi="Tahoma" w:cs="Tahoma"/>
          <w:sz w:val="24"/>
          <w:szCs w:val="24"/>
        </w:rPr>
      </w:pPr>
      <w:r w:rsidRPr="00AA2871">
        <w:rPr>
          <w:rFonts w:ascii="Tahoma" w:hAnsi="Tahoma" w:cs="Tahoma"/>
          <w:sz w:val="24"/>
          <w:szCs w:val="24"/>
        </w:rPr>
        <w:t xml:space="preserve">The information below </w:t>
      </w:r>
      <w:r>
        <w:rPr>
          <w:rFonts w:ascii="Tahoma" w:hAnsi="Tahoma" w:cs="Tahoma"/>
          <w:sz w:val="24"/>
          <w:szCs w:val="24"/>
        </w:rPr>
        <w:t>sets out what we do at St Luke’s CE Primary School</w:t>
      </w:r>
      <w:r w:rsidRPr="00AA2871">
        <w:rPr>
          <w:rFonts w:ascii="Tahoma" w:hAnsi="Tahoma" w:cs="Tahoma"/>
          <w:sz w:val="24"/>
          <w:szCs w:val="24"/>
        </w:rPr>
        <w:t xml:space="preserve"> to help ensure all pupils reach their potential. </w:t>
      </w:r>
    </w:p>
    <w:p w14:paraId="0E44643C" w14:textId="77777777" w:rsidR="00AA2871" w:rsidRPr="00554210" w:rsidRDefault="00AA2871" w:rsidP="00AA2871">
      <w:pPr>
        <w:rPr>
          <w:rFonts w:ascii="Tahoma" w:hAnsi="Tahoma" w:cs="Tahoma"/>
          <w:sz w:val="24"/>
          <w:szCs w:val="24"/>
        </w:rPr>
      </w:pPr>
      <w:r w:rsidRPr="00554210">
        <w:rPr>
          <w:rFonts w:ascii="Tahoma" w:hAnsi="Tahoma" w:cs="Tahoma"/>
          <w:sz w:val="24"/>
          <w:szCs w:val="24"/>
        </w:rPr>
        <w:t>What does this report include?</w:t>
      </w:r>
    </w:p>
    <w:tbl>
      <w:tblPr>
        <w:tblStyle w:val="TableGrid"/>
        <w:tblW w:w="0" w:type="auto"/>
        <w:tblLook w:val="04A0" w:firstRow="1" w:lastRow="0" w:firstColumn="1" w:lastColumn="0" w:noHBand="0" w:noVBand="1"/>
      </w:tblPr>
      <w:tblGrid>
        <w:gridCol w:w="1838"/>
        <w:gridCol w:w="4172"/>
        <w:gridCol w:w="3006"/>
      </w:tblGrid>
      <w:tr w:rsidR="00554210" w:rsidRPr="00554210" w14:paraId="0712E042" w14:textId="77777777" w:rsidTr="00554210">
        <w:tc>
          <w:tcPr>
            <w:tcW w:w="1838" w:type="dxa"/>
          </w:tcPr>
          <w:p w14:paraId="70C60917" w14:textId="77777777" w:rsidR="00554210" w:rsidRPr="00554210" w:rsidRDefault="00554210" w:rsidP="00AA2871">
            <w:pPr>
              <w:rPr>
                <w:rFonts w:ascii="Tahoma" w:hAnsi="Tahoma" w:cs="Tahoma"/>
                <w:i/>
                <w:sz w:val="24"/>
                <w:szCs w:val="24"/>
              </w:rPr>
            </w:pPr>
            <w:r w:rsidRPr="00554210">
              <w:rPr>
                <w:rFonts w:ascii="Tahoma" w:hAnsi="Tahoma" w:cs="Tahoma"/>
                <w:i/>
                <w:sz w:val="24"/>
                <w:szCs w:val="24"/>
              </w:rPr>
              <w:t>Section</w:t>
            </w:r>
          </w:p>
        </w:tc>
        <w:tc>
          <w:tcPr>
            <w:tcW w:w="4172" w:type="dxa"/>
          </w:tcPr>
          <w:p w14:paraId="7857B981" w14:textId="77777777" w:rsidR="00554210" w:rsidRPr="00554210" w:rsidRDefault="00554210" w:rsidP="00AA2871">
            <w:pPr>
              <w:rPr>
                <w:rFonts w:ascii="Tahoma" w:hAnsi="Tahoma" w:cs="Tahoma"/>
                <w:i/>
                <w:sz w:val="24"/>
                <w:szCs w:val="24"/>
              </w:rPr>
            </w:pPr>
            <w:r w:rsidRPr="00554210">
              <w:rPr>
                <w:rFonts w:ascii="Tahoma" w:hAnsi="Tahoma" w:cs="Tahoma"/>
                <w:i/>
                <w:sz w:val="24"/>
                <w:szCs w:val="24"/>
              </w:rPr>
              <w:t xml:space="preserve">Title </w:t>
            </w:r>
          </w:p>
        </w:tc>
        <w:tc>
          <w:tcPr>
            <w:tcW w:w="3006" w:type="dxa"/>
          </w:tcPr>
          <w:p w14:paraId="58747755" w14:textId="77777777" w:rsidR="00554210" w:rsidRPr="00554210" w:rsidRDefault="00554210" w:rsidP="00AA2871">
            <w:pPr>
              <w:rPr>
                <w:rFonts w:ascii="Tahoma" w:hAnsi="Tahoma" w:cs="Tahoma"/>
                <w:i/>
                <w:sz w:val="24"/>
                <w:szCs w:val="24"/>
              </w:rPr>
            </w:pPr>
            <w:r w:rsidRPr="00554210">
              <w:rPr>
                <w:rFonts w:ascii="Tahoma" w:hAnsi="Tahoma" w:cs="Tahoma"/>
                <w:i/>
                <w:sz w:val="24"/>
                <w:szCs w:val="24"/>
              </w:rPr>
              <w:t>Pages</w:t>
            </w:r>
          </w:p>
        </w:tc>
      </w:tr>
      <w:tr w:rsidR="00554210" w:rsidRPr="00554210" w14:paraId="4AA05A17" w14:textId="77777777" w:rsidTr="00554210">
        <w:tc>
          <w:tcPr>
            <w:tcW w:w="1838" w:type="dxa"/>
            <w:shd w:val="clear" w:color="auto" w:fill="auto"/>
          </w:tcPr>
          <w:p w14:paraId="7A31F86C" w14:textId="77777777" w:rsidR="00554210" w:rsidRPr="00554210" w:rsidRDefault="00554210" w:rsidP="00554210">
            <w:pPr>
              <w:spacing w:line="276" w:lineRule="auto"/>
              <w:rPr>
                <w:rFonts w:ascii="Tahoma" w:hAnsi="Tahoma" w:cs="Tahoma"/>
                <w:sz w:val="24"/>
                <w:szCs w:val="24"/>
              </w:rPr>
            </w:pPr>
            <w:r w:rsidRPr="00554210">
              <w:rPr>
                <w:rFonts w:ascii="Tahoma" w:hAnsi="Tahoma" w:cs="Tahoma"/>
                <w:sz w:val="24"/>
                <w:szCs w:val="24"/>
              </w:rPr>
              <w:t>SECTION 1</w:t>
            </w:r>
            <w:r w:rsidRPr="00554210">
              <w:rPr>
                <w:rFonts w:ascii="Tahoma" w:hAnsi="Tahoma" w:cs="Tahoma"/>
                <w:sz w:val="24"/>
                <w:szCs w:val="24"/>
              </w:rPr>
              <w:tab/>
            </w:r>
          </w:p>
          <w:p w14:paraId="6A144D21" w14:textId="77777777" w:rsidR="00554210" w:rsidRPr="00554210" w:rsidRDefault="00554210" w:rsidP="00554210">
            <w:pPr>
              <w:spacing w:line="276" w:lineRule="auto"/>
              <w:rPr>
                <w:rFonts w:ascii="Tahoma" w:hAnsi="Tahoma" w:cs="Tahoma"/>
                <w:sz w:val="24"/>
                <w:szCs w:val="24"/>
              </w:rPr>
            </w:pPr>
          </w:p>
        </w:tc>
        <w:tc>
          <w:tcPr>
            <w:tcW w:w="4172" w:type="dxa"/>
            <w:shd w:val="clear" w:color="auto" w:fill="auto"/>
          </w:tcPr>
          <w:p w14:paraId="27DFDB9B" w14:textId="77777777" w:rsidR="00554210" w:rsidRPr="00554210" w:rsidRDefault="00554210" w:rsidP="00554210">
            <w:pPr>
              <w:spacing w:line="276" w:lineRule="auto"/>
              <w:rPr>
                <w:rFonts w:ascii="Tahoma" w:hAnsi="Tahoma" w:cs="Tahoma"/>
                <w:b/>
                <w:i/>
                <w:sz w:val="24"/>
                <w:szCs w:val="24"/>
              </w:rPr>
            </w:pPr>
            <w:r w:rsidRPr="00554210">
              <w:rPr>
                <w:rFonts w:ascii="Tahoma" w:hAnsi="Tahoma" w:cs="Tahoma"/>
                <w:b/>
                <w:sz w:val="24"/>
                <w:szCs w:val="24"/>
              </w:rPr>
              <w:t xml:space="preserve">Contact details of SEND co-ordinators and SEND governor </w:t>
            </w:r>
          </w:p>
        </w:tc>
        <w:tc>
          <w:tcPr>
            <w:tcW w:w="3006" w:type="dxa"/>
            <w:shd w:val="clear" w:color="auto" w:fill="auto"/>
          </w:tcPr>
          <w:p w14:paraId="51F8A35F" w14:textId="77777777" w:rsidR="00554210" w:rsidRPr="00554210" w:rsidRDefault="00554210" w:rsidP="00554210">
            <w:pPr>
              <w:spacing w:line="276" w:lineRule="auto"/>
              <w:rPr>
                <w:rFonts w:ascii="Tahoma" w:hAnsi="Tahoma" w:cs="Tahoma"/>
                <w:i/>
                <w:sz w:val="24"/>
                <w:szCs w:val="24"/>
              </w:rPr>
            </w:pPr>
            <w:r>
              <w:rPr>
                <w:rFonts w:ascii="Tahoma" w:hAnsi="Tahoma" w:cs="Tahoma"/>
                <w:sz w:val="24"/>
                <w:szCs w:val="24"/>
              </w:rPr>
              <w:t>3</w:t>
            </w:r>
          </w:p>
        </w:tc>
      </w:tr>
      <w:tr w:rsidR="00554210" w:rsidRPr="00554210" w14:paraId="3B61B00E" w14:textId="77777777" w:rsidTr="00554210">
        <w:tc>
          <w:tcPr>
            <w:tcW w:w="1838" w:type="dxa"/>
            <w:shd w:val="clear" w:color="auto" w:fill="auto"/>
          </w:tcPr>
          <w:p w14:paraId="04ACF163" w14:textId="77777777" w:rsidR="00554210" w:rsidRPr="00554210" w:rsidRDefault="00554210" w:rsidP="00554210">
            <w:pPr>
              <w:spacing w:line="276" w:lineRule="auto"/>
              <w:rPr>
                <w:rFonts w:ascii="Tahoma" w:hAnsi="Tahoma" w:cs="Tahoma"/>
                <w:sz w:val="24"/>
                <w:szCs w:val="24"/>
              </w:rPr>
            </w:pPr>
            <w:r w:rsidRPr="00554210">
              <w:rPr>
                <w:rFonts w:ascii="Tahoma" w:hAnsi="Tahoma" w:cs="Tahoma"/>
                <w:sz w:val="24"/>
                <w:szCs w:val="24"/>
              </w:rPr>
              <w:t xml:space="preserve">SECTION 2 </w:t>
            </w:r>
            <w:r w:rsidRPr="00554210">
              <w:rPr>
                <w:rFonts w:ascii="Tahoma" w:hAnsi="Tahoma" w:cs="Tahoma"/>
                <w:sz w:val="24"/>
                <w:szCs w:val="24"/>
              </w:rPr>
              <w:tab/>
            </w:r>
          </w:p>
        </w:tc>
        <w:tc>
          <w:tcPr>
            <w:tcW w:w="4172" w:type="dxa"/>
            <w:shd w:val="clear" w:color="auto" w:fill="auto"/>
          </w:tcPr>
          <w:p w14:paraId="79B50BF3" w14:textId="77777777" w:rsidR="00554210" w:rsidRPr="00554210" w:rsidRDefault="00554210" w:rsidP="00554210">
            <w:pPr>
              <w:spacing w:line="276" w:lineRule="auto"/>
              <w:rPr>
                <w:rFonts w:ascii="Tahoma" w:hAnsi="Tahoma" w:cs="Tahoma"/>
                <w:b/>
                <w:sz w:val="24"/>
                <w:szCs w:val="24"/>
              </w:rPr>
            </w:pPr>
            <w:r w:rsidRPr="00554210">
              <w:rPr>
                <w:rFonts w:ascii="Tahoma" w:hAnsi="Tahoma" w:cs="Tahoma"/>
                <w:b/>
                <w:sz w:val="24"/>
                <w:szCs w:val="24"/>
              </w:rPr>
              <w:t>What types of SEND are catered for at St Luke’s CE Primary School?</w:t>
            </w:r>
          </w:p>
        </w:tc>
        <w:tc>
          <w:tcPr>
            <w:tcW w:w="3006" w:type="dxa"/>
            <w:shd w:val="clear" w:color="auto" w:fill="auto"/>
          </w:tcPr>
          <w:p w14:paraId="319850D4" w14:textId="77777777" w:rsidR="00554210" w:rsidRPr="00554210" w:rsidRDefault="00554210" w:rsidP="00554210">
            <w:pPr>
              <w:spacing w:line="276" w:lineRule="auto"/>
              <w:rPr>
                <w:rFonts w:ascii="Tahoma" w:hAnsi="Tahoma" w:cs="Tahoma"/>
                <w:sz w:val="24"/>
                <w:szCs w:val="24"/>
              </w:rPr>
            </w:pPr>
            <w:r>
              <w:rPr>
                <w:rFonts w:ascii="Tahoma" w:hAnsi="Tahoma" w:cs="Tahoma"/>
                <w:sz w:val="24"/>
                <w:szCs w:val="24"/>
              </w:rPr>
              <w:t>3</w:t>
            </w:r>
          </w:p>
        </w:tc>
      </w:tr>
      <w:tr w:rsidR="00554210" w:rsidRPr="00554210" w14:paraId="235BA266" w14:textId="77777777" w:rsidTr="00554210">
        <w:tc>
          <w:tcPr>
            <w:tcW w:w="1838" w:type="dxa"/>
            <w:shd w:val="clear" w:color="auto" w:fill="auto"/>
          </w:tcPr>
          <w:p w14:paraId="2DABD72A" w14:textId="77777777" w:rsidR="00554210" w:rsidRPr="00554210" w:rsidRDefault="00554210" w:rsidP="00554210">
            <w:pPr>
              <w:spacing w:line="276" w:lineRule="auto"/>
              <w:rPr>
                <w:rFonts w:ascii="Tahoma" w:hAnsi="Tahoma" w:cs="Tahoma"/>
                <w:i/>
                <w:sz w:val="24"/>
                <w:szCs w:val="24"/>
              </w:rPr>
            </w:pPr>
            <w:r w:rsidRPr="00554210">
              <w:rPr>
                <w:rFonts w:ascii="Tahoma" w:hAnsi="Tahoma" w:cs="Tahoma"/>
                <w:sz w:val="24"/>
                <w:szCs w:val="24"/>
              </w:rPr>
              <w:t>SECTION 3</w:t>
            </w:r>
          </w:p>
        </w:tc>
        <w:tc>
          <w:tcPr>
            <w:tcW w:w="4172" w:type="dxa"/>
            <w:shd w:val="clear" w:color="auto" w:fill="auto"/>
          </w:tcPr>
          <w:p w14:paraId="346A2413" w14:textId="77777777" w:rsidR="00554210" w:rsidRPr="00554210" w:rsidRDefault="00554210" w:rsidP="00554210">
            <w:pPr>
              <w:spacing w:line="276" w:lineRule="auto"/>
              <w:rPr>
                <w:rFonts w:ascii="Tahoma" w:hAnsi="Tahoma" w:cs="Tahoma"/>
                <w:b/>
                <w:i/>
                <w:sz w:val="24"/>
                <w:szCs w:val="24"/>
              </w:rPr>
            </w:pPr>
            <w:r w:rsidRPr="00554210">
              <w:rPr>
                <w:rFonts w:ascii="Tahoma" w:hAnsi="Tahoma" w:cs="Tahoma"/>
                <w:b/>
                <w:sz w:val="24"/>
                <w:szCs w:val="24"/>
              </w:rPr>
              <w:t>How are pupils with SEND identified?</w:t>
            </w:r>
          </w:p>
        </w:tc>
        <w:tc>
          <w:tcPr>
            <w:tcW w:w="3006" w:type="dxa"/>
            <w:shd w:val="clear" w:color="auto" w:fill="auto"/>
          </w:tcPr>
          <w:p w14:paraId="66F6C11F" w14:textId="77777777" w:rsidR="00554210" w:rsidRPr="00554210" w:rsidRDefault="00554210" w:rsidP="00554210">
            <w:pPr>
              <w:spacing w:line="276" w:lineRule="auto"/>
              <w:rPr>
                <w:rFonts w:ascii="Tahoma" w:hAnsi="Tahoma" w:cs="Tahoma"/>
                <w:i/>
                <w:sz w:val="24"/>
                <w:szCs w:val="24"/>
              </w:rPr>
            </w:pPr>
            <w:r>
              <w:rPr>
                <w:rFonts w:ascii="Tahoma" w:hAnsi="Tahoma" w:cs="Tahoma"/>
                <w:sz w:val="24"/>
                <w:szCs w:val="24"/>
              </w:rPr>
              <w:t>4</w:t>
            </w:r>
          </w:p>
        </w:tc>
      </w:tr>
      <w:tr w:rsidR="00554210" w:rsidRPr="00554210" w14:paraId="55088537" w14:textId="77777777" w:rsidTr="00554210">
        <w:tc>
          <w:tcPr>
            <w:tcW w:w="1838" w:type="dxa"/>
            <w:shd w:val="clear" w:color="auto" w:fill="auto"/>
          </w:tcPr>
          <w:p w14:paraId="0D71D842" w14:textId="77777777" w:rsidR="00554210" w:rsidRPr="00554210" w:rsidRDefault="00554210" w:rsidP="00554210">
            <w:pPr>
              <w:spacing w:line="276" w:lineRule="auto"/>
              <w:rPr>
                <w:rFonts w:ascii="Tahoma" w:hAnsi="Tahoma" w:cs="Tahoma"/>
                <w:sz w:val="24"/>
                <w:szCs w:val="24"/>
              </w:rPr>
            </w:pPr>
            <w:r w:rsidRPr="00554210">
              <w:rPr>
                <w:rFonts w:ascii="Tahoma" w:hAnsi="Tahoma" w:cs="Tahoma"/>
                <w:sz w:val="24"/>
                <w:szCs w:val="24"/>
              </w:rPr>
              <w:t xml:space="preserve">SECTION 4       </w:t>
            </w:r>
          </w:p>
          <w:p w14:paraId="63820E1A" w14:textId="77777777" w:rsidR="00554210" w:rsidRPr="00554210" w:rsidRDefault="00554210" w:rsidP="00554210">
            <w:pPr>
              <w:spacing w:line="276" w:lineRule="auto"/>
              <w:rPr>
                <w:rFonts w:ascii="Tahoma" w:hAnsi="Tahoma" w:cs="Tahoma"/>
                <w:i/>
                <w:sz w:val="24"/>
                <w:szCs w:val="24"/>
              </w:rPr>
            </w:pPr>
          </w:p>
        </w:tc>
        <w:tc>
          <w:tcPr>
            <w:tcW w:w="4172" w:type="dxa"/>
            <w:shd w:val="clear" w:color="auto" w:fill="auto"/>
          </w:tcPr>
          <w:p w14:paraId="0F63E925" w14:textId="77777777" w:rsidR="00554210" w:rsidRPr="00554210" w:rsidRDefault="00554210" w:rsidP="00554210">
            <w:pPr>
              <w:spacing w:line="276" w:lineRule="auto"/>
              <w:rPr>
                <w:rFonts w:ascii="Tahoma" w:hAnsi="Tahoma" w:cs="Tahoma"/>
                <w:b/>
                <w:i/>
                <w:sz w:val="24"/>
                <w:szCs w:val="24"/>
              </w:rPr>
            </w:pPr>
            <w:r w:rsidRPr="00554210">
              <w:rPr>
                <w:rFonts w:ascii="Tahoma" w:hAnsi="Tahoma" w:cs="Tahoma"/>
                <w:b/>
                <w:sz w:val="24"/>
                <w:szCs w:val="24"/>
              </w:rPr>
              <w:t>What is the approach to teaching pupils with SEND?</w:t>
            </w:r>
          </w:p>
        </w:tc>
        <w:tc>
          <w:tcPr>
            <w:tcW w:w="3006" w:type="dxa"/>
            <w:shd w:val="clear" w:color="auto" w:fill="auto"/>
          </w:tcPr>
          <w:p w14:paraId="06F3E0EC" w14:textId="77777777" w:rsidR="00554210" w:rsidRPr="00554210" w:rsidRDefault="00554210" w:rsidP="00554210">
            <w:pPr>
              <w:spacing w:line="276" w:lineRule="auto"/>
              <w:rPr>
                <w:rFonts w:ascii="Tahoma" w:hAnsi="Tahoma" w:cs="Tahoma"/>
                <w:i/>
                <w:sz w:val="24"/>
                <w:szCs w:val="24"/>
              </w:rPr>
            </w:pPr>
            <w:r>
              <w:rPr>
                <w:rFonts w:ascii="Tahoma" w:hAnsi="Tahoma" w:cs="Tahoma"/>
                <w:sz w:val="24"/>
                <w:szCs w:val="24"/>
              </w:rPr>
              <w:t>5, 6 &amp; 7</w:t>
            </w:r>
          </w:p>
        </w:tc>
      </w:tr>
      <w:tr w:rsidR="00554210" w:rsidRPr="00554210" w14:paraId="74AC3403" w14:textId="77777777" w:rsidTr="00554210">
        <w:tc>
          <w:tcPr>
            <w:tcW w:w="1838" w:type="dxa"/>
            <w:shd w:val="clear" w:color="auto" w:fill="auto"/>
          </w:tcPr>
          <w:p w14:paraId="42EB73C2" w14:textId="77777777" w:rsidR="00554210" w:rsidRPr="00554210" w:rsidRDefault="00554210" w:rsidP="00554210">
            <w:pPr>
              <w:spacing w:line="276" w:lineRule="auto"/>
              <w:rPr>
                <w:rFonts w:ascii="Tahoma" w:hAnsi="Tahoma" w:cs="Tahoma"/>
                <w:sz w:val="24"/>
                <w:szCs w:val="24"/>
              </w:rPr>
            </w:pPr>
            <w:r w:rsidRPr="00554210">
              <w:rPr>
                <w:rFonts w:ascii="Tahoma" w:hAnsi="Tahoma" w:cs="Tahoma"/>
                <w:sz w:val="24"/>
                <w:szCs w:val="24"/>
              </w:rPr>
              <w:t xml:space="preserve">SECTION 5       </w:t>
            </w:r>
          </w:p>
          <w:p w14:paraId="5DC4BF14" w14:textId="77777777" w:rsidR="00554210" w:rsidRPr="00554210" w:rsidRDefault="00554210" w:rsidP="00554210">
            <w:pPr>
              <w:spacing w:line="276" w:lineRule="auto"/>
              <w:rPr>
                <w:rFonts w:ascii="Tahoma" w:hAnsi="Tahoma" w:cs="Tahoma"/>
                <w:i/>
                <w:sz w:val="24"/>
                <w:szCs w:val="24"/>
              </w:rPr>
            </w:pPr>
          </w:p>
        </w:tc>
        <w:tc>
          <w:tcPr>
            <w:tcW w:w="4172" w:type="dxa"/>
            <w:shd w:val="clear" w:color="auto" w:fill="auto"/>
          </w:tcPr>
          <w:p w14:paraId="5FE347CB" w14:textId="77777777" w:rsidR="00554210" w:rsidRPr="00554210" w:rsidRDefault="00554210" w:rsidP="00554210">
            <w:pPr>
              <w:spacing w:line="276" w:lineRule="auto"/>
              <w:rPr>
                <w:rFonts w:ascii="Tahoma" w:hAnsi="Tahoma" w:cs="Tahoma"/>
                <w:b/>
                <w:i/>
                <w:sz w:val="24"/>
                <w:szCs w:val="24"/>
              </w:rPr>
            </w:pPr>
            <w:r w:rsidRPr="00554210">
              <w:rPr>
                <w:rFonts w:ascii="Tahoma" w:hAnsi="Tahoma" w:cs="Tahoma"/>
                <w:b/>
                <w:sz w:val="24"/>
                <w:szCs w:val="24"/>
              </w:rPr>
              <w:t>How do we assess children with SEND and SEND provision at St Luke’s?</w:t>
            </w:r>
          </w:p>
        </w:tc>
        <w:tc>
          <w:tcPr>
            <w:tcW w:w="3006" w:type="dxa"/>
            <w:shd w:val="clear" w:color="auto" w:fill="auto"/>
          </w:tcPr>
          <w:p w14:paraId="2D46154F" w14:textId="77777777" w:rsidR="00554210" w:rsidRPr="00554210" w:rsidRDefault="00554210" w:rsidP="00554210">
            <w:pPr>
              <w:spacing w:line="276" w:lineRule="auto"/>
              <w:rPr>
                <w:rFonts w:ascii="Tahoma" w:hAnsi="Tahoma" w:cs="Tahoma"/>
                <w:i/>
                <w:sz w:val="24"/>
                <w:szCs w:val="24"/>
              </w:rPr>
            </w:pPr>
            <w:r>
              <w:rPr>
                <w:rFonts w:ascii="Tahoma" w:hAnsi="Tahoma" w:cs="Tahoma"/>
                <w:sz w:val="24"/>
                <w:szCs w:val="24"/>
              </w:rPr>
              <w:t>8</w:t>
            </w:r>
          </w:p>
        </w:tc>
      </w:tr>
      <w:tr w:rsidR="00554210" w:rsidRPr="00554210" w14:paraId="7533905D" w14:textId="77777777" w:rsidTr="00554210">
        <w:tc>
          <w:tcPr>
            <w:tcW w:w="1838" w:type="dxa"/>
            <w:shd w:val="clear" w:color="auto" w:fill="auto"/>
          </w:tcPr>
          <w:p w14:paraId="0D545FC3" w14:textId="77777777" w:rsidR="00554210" w:rsidRPr="00554210" w:rsidRDefault="00554210" w:rsidP="00554210">
            <w:pPr>
              <w:spacing w:line="276" w:lineRule="auto"/>
              <w:rPr>
                <w:rFonts w:ascii="Tahoma" w:hAnsi="Tahoma" w:cs="Tahoma"/>
                <w:sz w:val="24"/>
                <w:szCs w:val="24"/>
              </w:rPr>
            </w:pPr>
            <w:r w:rsidRPr="00554210">
              <w:rPr>
                <w:rFonts w:ascii="Tahoma" w:hAnsi="Tahoma" w:cs="Tahoma"/>
                <w:sz w:val="24"/>
                <w:szCs w:val="24"/>
              </w:rPr>
              <w:t xml:space="preserve">SECTION 6      </w:t>
            </w:r>
          </w:p>
          <w:p w14:paraId="78EA7B4D" w14:textId="77777777" w:rsidR="00554210" w:rsidRPr="00554210" w:rsidRDefault="00554210" w:rsidP="00554210">
            <w:pPr>
              <w:spacing w:line="276" w:lineRule="auto"/>
              <w:rPr>
                <w:rFonts w:ascii="Tahoma" w:hAnsi="Tahoma" w:cs="Tahoma"/>
                <w:i/>
                <w:sz w:val="24"/>
                <w:szCs w:val="24"/>
              </w:rPr>
            </w:pPr>
          </w:p>
        </w:tc>
        <w:tc>
          <w:tcPr>
            <w:tcW w:w="4172" w:type="dxa"/>
            <w:shd w:val="clear" w:color="auto" w:fill="auto"/>
          </w:tcPr>
          <w:p w14:paraId="56893368" w14:textId="77777777" w:rsidR="00554210" w:rsidRPr="00554210" w:rsidRDefault="00554210" w:rsidP="00554210">
            <w:pPr>
              <w:spacing w:line="276" w:lineRule="auto"/>
              <w:rPr>
                <w:rFonts w:ascii="Tahoma" w:hAnsi="Tahoma" w:cs="Tahoma"/>
                <w:b/>
                <w:i/>
                <w:sz w:val="24"/>
                <w:szCs w:val="24"/>
              </w:rPr>
            </w:pPr>
            <w:r w:rsidRPr="00554210">
              <w:rPr>
                <w:rFonts w:ascii="Tahoma" w:hAnsi="Tahoma" w:cs="Tahoma"/>
                <w:b/>
                <w:sz w:val="24"/>
                <w:szCs w:val="24"/>
              </w:rPr>
              <w:t>How does St Luke’s involve external agencies and provide transition for pupils with SEND?</w:t>
            </w:r>
          </w:p>
        </w:tc>
        <w:tc>
          <w:tcPr>
            <w:tcW w:w="3006" w:type="dxa"/>
            <w:shd w:val="clear" w:color="auto" w:fill="auto"/>
          </w:tcPr>
          <w:p w14:paraId="6885EF20" w14:textId="77777777" w:rsidR="00554210" w:rsidRPr="00554210" w:rsidRDefault="00554210" w:rsidP="00554210">
            <w:pPr>
              <w:spacing w:line="276" w:lineRule="auto"/>
              <w:rPr>
                <w:rFonts w:ascii="Tahoma" w:hAnsi="Tahoma" w:cs="Tahoma"/>
                <w:i/>
                <w:sz w:val="24"/>
                <w:szCs w:val="24"/>
              </w:rPr>
            </w:pPr>
            <w:r>
              <w:rPr>
                <w:rFonts w:ascii="Tahoma" w:hAnsi="Tahoma" w:cs="Tahoma"/>
                <w:sz w:val="24"/>
                <w:szCs w:val="24"/>
              </w:rPr>
              <w:t>9</w:t>
            </w:r>
          </w:p>
        </w:tc>
      </w:tr>
      <w:tr w:rsidR="00554210" w:rsidRPr="00554210" w14:paraId="7D158E87" w14:textId="77777777" w:rsidTr="00554210">
        <w:tc>
          <w:tcPr>
            <w:tcW w:w="1838" w:type="dxa"/>
            <w:shd w:val="clear" w:color="auto" w:fill="auto"/>
          </w:tcPr>
          <w:p w14:paraId="563635A5" w14:textId="77777777" w:rsidR="00554210" w:rsidRPr="00554210" w:rsidRDefault="00554210" w:rsidP="00554210">
            <w:pPr>
              <w:spacing w:line="276" w:lineRule="auto"/>
              <w:rPr>
                <w:rFonts w:ascii="Tahoma" w:hAnsi="Tahoma" w:cs="Tahoma"/>
                <w:sz w:val="24"/>
                <w:szCs w:val="24"/>
              </w:rPr>
            </w:pPr>
            <w:r w:rsidRPr="00554210">
              <w:rPr>
                <w:rFonts w:ascii="Tahoma" w:hAnsi="Tahoma" w:cs="Tahoma"/>
                <w:sz w:val="24"/>
                <w:szCs w:val="24"/>
              </w:rPr>
              <w:t xml:space="preserve">SECTION 7      </w:t>
            </w:r>
          </w:p>
          <w:p w14:paraId="78B4F080" w14:textId="77777777" w:rsidR="00554210" w:rsidRPr="00554210" w:rsidRDefault="00554210" w:rsidP="00554210">
            <w:pPr>
              <w:spacing w:line="276" w:lineRule="auto"/>
              <w:rPr>
                <w:rFonts w:ascii="Tahoma" w:hAnsi="Tahoma" w:cs="Tahoma"/>
                <w:i/>
                <w:sz w:val="24"/>
                <w:szCs w:val="24"/>
              </w:rPr>
            </w:pPr>
          </w:p>
        </w:tc>
        <w:tc>
          <w:tcPr>
            <w:tcW w:w="4172" w:type="dxa"/>
            <w:shd w:val="clear" w:color="auto" w:fill="auto"/>
          </w:tcPr>
          <w:p w14:paraId="507B5E7A" w14:textId="77777777" w:rsidR="00554210" w:rsidRPr="00554210" w:rsidRDefault="00554210" w:rsidP="00554210">
            <w:pPr>
              <w:spacing w:line="276" w:lineRule="auto"/>
              <w:rPr>
                <w:rFonts w:ascii="Tahoma" w:hAnsi="Tahoma" w:cs="Tahoma"/>
                <w:b/>
                <w:i/>
                <w:sz w:val="24"/>
                <w:szCs w:val="24"/>
              </w:rPr>
            </w:pPr>
            <w:r w:rsidRPr="00554210">
              <w:rPr>
                <w:rFonts w:ascii="Tahoma" w:hAnsi="Tahoma" w:cs="Tahoma"/>
                <w:b/>
                <w:sz w:val="24"/>
                <w:szCs w:val="24"/>
              </w:rPr>
              <w:t>How are parents involved and supported during the SEND process?</w:t>
            </w:r>
          </w:p>
        </w:tc>
        <w:tc>
          <w:tcPr>
            <w:tcW w:w="3006" w:type="dxa"/>
            <w:shd w:val="clear" w:color="auto" w:fill="auto"/>
          </w:tcPr>
          <w:p w14:paraId="27E45174" w14:textId="77777777" w:rsidR="00554210" w:rsidRPr="00554210" w:rsidRDefault="00554210" w:rsidP="00554210">
            <w:pPr>
              <w:spacing w:line="276" w:lineRule="auto"/>
              <w:rPr>
                <w:rFonts w:ascii="Tahoma" w:hAnsi="Tahoma" w:cs="Tahoma"/>
                <w:i/>
                <w:sz w:val="24"/>
                <w:szCs w:val="24"/>
              </w:rPr>
            </w:pPr>
            <w:r>
              <w:rPr>
                <w:rFonts w:ascii="Tahoma" w:hAnsi="Tahoma" w:cs="Tahoma"/>
                <w:sz w:val="24"/>
                <w:szCs w:val="24"/>
              </w:rPr>
              <w:t>10</w:t>
            </w:r>
          </w:p>
        </w:tc>
      </w:tr>
      <w:tr w:rsidR="00554210" w:rsidRPr="00554210" w14:paraId="5665C79B" w14:textId="77777777" w:rsidTr="00554210">
        <w:tc>
          <w:tcPr>
            <w:tcW w:w="1838" w:type="dxa"/>
            <w:shd w:val="clear" w:color="auto" w:fill="auto"/>
          </w:tcPr>
          <w:p w14:paraId="3F09C482" w14:textId="77777777" w:rsidR="00554210" w:rsidRPr="00554210" w:rsidRDefault="00554210" w:rsidP="00554210">
            <w:pPr>
              <w:spacing w:line="276" w:lineRule="auto"/>
              <w:rPr>
                <w:rFonts w:ascii="Tahoma" w:hAnsi="Tahoma" w:cs="Tahoma"/>
                <w:sz w:val="24"/>
                <w:szCs w:val="24"/>
              </w:rPr>
            </w:pPr>
            <w:r w:rsidRPr="00554210">
              <w:rPr>
                <w:rFonts w:ascii="Tahoma" w:hAnsi="Tahoma" w:cs="Tahoma"/>
                <w:sz w:val="24"/>
                <w:szCs w:val="24"/>
              </w:rPr>
              <w:t xml:space="preserve">SECTION 8      </w:t>
            </w:r>
          </w:p>
          <w:p w14:paraId="74C4859E" w14:textId="77777777" w:rsidR="00554210" w:rsidRPr="00554210" w:rsidRDefault="00554210" w:rsidP="00554210">
            <w:pPr>
              <w:spacing w:line="276" w:lineRule="auto"/>
              <w:rPr>
                <w:rFonts w:ascii="Tahoma" w:hAnsi="Tahoma" w:cs="Tahoma"/>
                <w:i/>
                <w:sz w:val="24"/>
                <w:szCs w:val="24"/>
              </w:rPr>
            </w:pPr>
          </w:p>
        </w:tc>
        <w:tc>
          <w:tcPr>
            <w:tcW w:w="4172" w:type="dxa"/>
            <w:shd w:val="clear" w:color="auto" w:fill="auto"/>
          </w:tcPr>
          <w:p w14:paraId="3246E8CC" w14:textId="77777777" w:rsidR="00554210" w:rsidRPr="00554210" w:rsidRDefault="00554210" w:rsidP="00554210">
            <w:pPr>
              <w:spacing w:line="276" w:lineRule="auto"/>
              <w:rPr>
                <w:rFonts w:ascii="Tahoma" w:hAnsi="Tahoma" w:cs="Tahoma"/>
                <w:b/>
                <w:i/>
                <w:sz w:val="24"/>
                <w:szCs w:val="24"/>
              </w:rPr>
            </w:pPr>
            <w:r w:rsidRPr="00554210">
              <w:rPr>
                <w:rFonts w:ascii="Tahoma" w:hAnsi="Tahoma" w:cs="Tahoma"/>
                <w:b/>
                <w:sz w:val="24"/>
                <w:szCs w:val="24"/>
              </w:rPr>
              <w:t>What do I do if I have a concern about the support or provision arrangements that are in place for my child?</w:t>
            </w:r>
          </w:p>
        </w:tc>
        <w:tc>
          <w:tcPr>
            <w:tcW w:w="3006" w:type="dxa"/>
            <w:shd w:val="clear" w:color="auto" w:fill="auto"/>
          </w:tcPr>
          <w:p w14:paraId="655DB140" w14:textId="77777777" w:rsidR="00554210" w:rsidRPr="00554210" w:rsidRDefault="00554210" w:rsidP="00554210">
            <w:pPr>
              <w:spacing w:line="276" w:lineRule="auto"/>
              <w:rPr>
                <w:rFonts w:ascii="Tahoma" w:hAnsi="Tahoma" w:cs="Tahoma"/>
                <w:i/>
                <w:sz w:val="24"/>
                <w:szCs w:val="24"/>
              </w:rPr>
            </w:pPr>
            <w:r>
              <w:rPr>
                <w:rFonts w:ascii="Tahoma" w:hAnsi="Tahoma" w:cs="Tahoma"/>
                <w:sz w:val="24"/>
                <w:szCs w:val="24"/>
              </w:rPr>
              <w:t>11</w:t>
            </w:r>
          </w:p>
        </w:tc>
      </w:tr>
      <w:tr w:rsidR="005A2064" w:rsidRPr="00554210" w14:paraId="021C26A0" w14:textId="77777777" w:rsidTr="00554210">
        <w:tc>
          <w:tcPr>
            <w:tcW w:w="1838" w:type="dxa"/>
            <w:shd w:val="clear" w:color="auto" w:fill="auto"/>
          </w:tcPr>
          <w:p w14:paraId="1AE82B92" w14:textId="37053D8F" w:rsidR="005A2064" w:rsidRPr="00554210" w:rsidRDefault="005A2064" w:rsidP="00554210">
            <w:pPr>
              <w:rPr>
                <w:rFonts w:ascii="Tahoma" w:hAnsi="Tahoma" w:cs="Tahoma"/>
                <w:sz w:val="24"/>
                <w:szCs w:val="24"/>
              </w:rPr>
            </w:pPr>
            <w:r>
              <w:rPr>
                <w:rFonts w:ascii="Tahoma" w:hAnsi="Tahoma" w:cs="Tahoma"/>
                <w:sz w:val="24"/>
                <w:szCs w:val="24"/>
              </w:rPr>
              <w:t>Appendices</w:t>
            </w:r>
          </w:p>
        </w:tc>
        <w:tc>
          <w:tcPr>
            <w:tcW w:w="4172" w:type="dxa"/>
            <w:shd w:val="clear" w:color="auto" w:fill="auto"/>
          </w:tcPr>
          <w:p w14:paraId="57DC4F89" w14:textId="10757117" w:rsidR="005A2064" w:rsidRPr="00554210" w:rsidRDefault="005A2064" w:rsidP="00554210">
            <w:pPr>
              <w:rPr>
                <w:rFonts w:ascii="Tahoma" w:hAnsi="Tahoma" w:cs="Tahoma"/>
                <w:b/>
                <w:sz w:val="24"/>
                <w:szCs w:val="24"/>
              </w:rPr>
            </w:pPr>
            <w:r>
              <w:rPr>
                <w:rFonts w:ascii="Tahoma" w:hAnsi="Tahoma" w:cs="Tahoma"/>
                <w:b/>
                <w:sz w:val="24"/>
                <w:szCs w:val="24"/>
              </w:rPr>
              <w:t>St Luke’s SEND Flowchart</w:t>
            </w:r>
          </w:p>
        </w:tc>
        <w:tc>
          <w:tcPr>
            <w:tcW w:w="3006" w:type="dxa"/>
            <w:shd w:val="clear" w:color="auto" w:fill="auto"/>
          </w:tcPr>
          <w:p w14:paraId="39E43042" w14:textId="69B08D18" w:rsidR="005A2064" w:rsidRDefault="005A2064" w:rsidP="00554210">
            <w:pPr>
              <w:rPr>
                <w:rFonts w:ascii="Tahoma" w:hAnsi="Tahoma" w:cs="Tahoma"/>
                <w:sz w:val="24"/>
                <w:szCs w:val="24"/>
              </w:rPr>
            </w:pPr>
            <w:r>
              <w:rPr>
                <w:rFonts w:ascii="Tahoma" w:hAnsi="Tahoma" w:cs="Tahoma"/>
                <w:sz w:val="24"/>
                <w:szCs w:val="24"/>
              </w:rPr>
              <w:t>13</w:t>
            </w:r>
          </w:p>
        </w:tc>
      </w:tr>
    </w:tbl>
    <w:p w14:paraId="19A7599B" w14:textId="77777777" w:rsidR="00AA2871" w:rsidRDefault="00AA2871" w:rsidP="00AA2871">
      <w:pPr>
        <w:rPr>
          <w:rFonts w:ascii="Tahoma" w:hAnsi="Tahoma" w:cs="Tahoma"/>
          <w:i/>
          <w:sz w:val="24"/>
          <w:szCs w:val="20"/>
        </w:rPr>
      </w:pPr>
    </w:p>
    <w:p w14:paraId="667CB3CC" w14:textId="29C11427" w:rsidR="00554210" w:rsidRDefault="00554210" w:rsidP="005A2064">
      <w:pPr>
        <w:rPr>
          <w:rFonts w:ascii="Tahoma" w:hAnsi="Tahoma" w:cs="Tahoma"/>
          <w:b/>
          <w:sz w:val="24"/>
          <w:szCs w:val="24"/>
          <w:u w:val="single"/>
        </w:rPr>
      </w:pPr>
    </w:p>
    <w:p w14:paraId="6F2ED2DD" w14:textId="77777777" w:rsidR="00426C4A" w:rsidRDefault="00426C4A" w:rsidP="005A2064">
      <w:pPr>
        <w:rPr>
          <w:rFonts w:ascii="Tahoma" w:hAnsi="Tahoma" w:cs="Tahoma"/>
          <w:b/>
          <w:sz w:val="24"/>
          <w:szCs w:val="24"/>
          <w:u w:val="single"/>
        </w:rPr>
      </w:pPr>
    </w:p>
    <w:p w14:paraId="590A9856" w14:textId="77777777" w:rsidR="00AA2871" w:rsidRPr="00AA2871" w:rsidRDefault="00AA2871" w:rsidP="00AA2871">
      <w:pPr>
        <w:rPr>
          <w:rFonts w:ascii="Tahoma" w:hAnsi="Tahoma" w:cs="Tahoma"/>
          <w:b/>
          <w:sz w:val="24"/>
          <w:szCs w:val="24"/>
          <w:u w:val="single"/>
        </w:rPr>
      </w:pPr>
      <w:r>
        <w:rPr>
          <w:rFonts w:ascii="Tahoma" w:hAnsi="Tahoma" w:cs="Tahoma"/>
          <w:b/>
          <w:sz w:val="24"/>
          <w:szCs w:val="24"/>
          <w:u w:val="single"/>
        </w:rPr>
        <w:lastRenderedPageBreak/>
        <w:t xml:space="preserve">Section 1: </w:t>
      </w:r>
      <w:r w:rsidRPr="00AA2871">
        <w:rPr>
          <w:rFonts w:ascii="Tahoma" w:hAnsi="Tahoma" w:cs="Tahoma"/>
          <w:b/>
          <w:sz w:val="24"/>
          <w:szCs w:val="24"/>
          <w:u w:val="single"/>
        </w:rPr>
        <w:t>Contact details of SEND co-ordinator and governor</w:t>
      </w:r>
    </w:p>
    <w:p w14:paraId="0683056B" w14:textId="77777777" w:rsidR="00AA2871" w:rsidRPr="00AA2871" w:rsidRDefault="00AA2871" w:rsidP="00AA2871">
      <w:pPr>
        <w:rPr>
          <w:rFonts w:ascii="Tahoma" w:hAnsi="Tahoma" w:cs="Tahoma"/>
          <w:b/>
          <w:sz w:val="24"/>
          <w:szCs w:val="24"/>
        </w:rPr>
      </w:pPr>
      <w:r w:rsidRPr="00AA2871">
        <w:rPr>
          <w:rFonts w:ascii="Tahoma" w:hAnsi="Tahoma" w:cs="Tahoma"/>
          <w:b/>
          <w:sz w:val="24"/>
          <w:szCs w:val="24"/>
        </w:rPr>
        <w:t>Special Educational Needs Co-ordinators (SENCO)</w:t>
      </w:r>
    </w:p>
    <w:p w14:paraId="6B739C1B" w14:textId="77777777" w:rsidR="00AA2871" w:rsidRPr="00AA2871" w:rsidRDefault="00AA2871" w:rsidP="00AA2871">
      <w:pPr>
        <w:rPr>
          <w:rFonts w:ascii="Tahoma" w:hAnsi="Tahoma" w:cs="Tahoma"/>
          <w:sz w:val="24"/>
          <w:szCs w:val="24"/>
        </w:rPr>
      </w:pPr>
      <w:r w:rsidRPr="00AA2871">
        <w:rPr>
          <w:rFonts w:ascii="Tahoma" w:hAnsi="Tahoma" w:cs="Tahoma"/>
          <w:sz w:val="24"/>
          <w:szCs w:val="24"/>
        </w:rPr>
        <w:t>Miss Anna Bolton</w:t>
      </w:r>
    </w:p>
    <w:p w14:paraId="4D38A787" w14:textId="77777777" w:rsidR="00AA2871" w:rsidRPr="00AA2871" w:rsidRDefault="00AA2871" w:rsidP="00AA2871">
      <w:pPr>
        <w:rPr>
          <w:rFonts w:ascii="Tahoma" w:hAnsi="Tahoma" w:cs="Tahoma"/>
          <w:sz w:val="24"/>
          <w:szCs w:val="24"/>
        </w:rPr>
      </w:pPr>
      <w:r w:rsidRPr="00AA2871">
        <w:rPr>
          <w:rFonts w:ascii="Tahoma" w:hAnsi="Tahoma" w:cs="Tahoma"/>
          <w:sz w:val="24"/>
          <w:szCs w:val="24"/>
        </w:rPr>
        <w:t>Miss Amy Lawrence</w:t>
      </w:r>
    </w:p>
    <w:p w14:paraId="117FB94B" w14:textId="77777777" w:rsidR="00AA2871" w:rsidRPr="00AA2871" w:rsidRDefault="00AA2871" w:rsidP="00AA2871">
      <w:pPr>
        <w:rPr>
          <w:rFonts w:ascii="Tahoma" w:hAnsi="Tahoma" w:cs="Tahoma"/>
          <w:b/>
          <w:sz w:val="24"/>
          <w:szCs w:val="24"/>
        </w:rPr>
      </w:pPr>
      <w:r w:rsidRPr="00AA2871">
        <w:rPr>
          <w:rFonts w:ascii="Tahoma" w:hAnsi="Tahoma" w:cs="Tahoma"/>
          <w:b/>
          <w:sz w:val="24"/>
          <w:szCs w:val="24"/>
        </w:rPr>
        <w:t>Parent Support Advisor and member of SEND Team</w:t>
      </w:r>
    </w:p>
    <w:p w14:paraId="6BF41E27" w14:textId="77777777" w:rsidR="00AA2871" w:rsidRPr="00AA2871" w:rsidRDefault="00AA2871" w:rsidP="00AA2871">
      <w:pPr>
        <w:rPr>
          <w:rFonts w:ascii="Tahoma" w:hAnsi="Tahoma" w:cs="Tahoma"/>
          <w:sz w:val="24"/>
          <w:szCs w:val="24"/>
        </w:rPr>
      </w:pPr>
      <w:r w:rsidRPr="00AA2871">
        <w:rPr>
          <w:rFonts w:ascii="Tahoma" w:hAnsi="Tahoma" w:cs="Tahoma"/>
          <w:sz w:val="24"/>
          <w:szCs w:val="24"/>
        </w:rPr>
        <w:t>Mrs Jane Slater</w:t>
      </w:r>
    </w:p>
    <w:p w14:paraId="0F35A8F2" w14:textId="77777777" w:rsidR="00AA2871" w:rsidRPr="00AA2871" w:rsidRDefault="00AA2871" w:rsidP="00AA2871">
      <w:pPr>
        <w:rPr>
          <w:rFonts w:ascii="Tahoma" w:hAnsi="Tahoma" w:cs="Tahoma"/>
          <w:b/>
          <w:sz w:val="24"/>
          <w:szCs w:val="24"/>
        </w:rPr>
      </w:pPr>
      <w:r w:rsidRPr="00AA2871">
        <w:rPr>
          <w:rFonts w:ascii="Tahoma" w:hAnsi="Tahoma" w:cs="Tahoma"/>
          <w:b/>
          <w:sz w:val="24"/>
          <w:szCs w:val="24"/>
        </w:rPr>
        <w:t>Special Educational Needs and Disability (SEND) Governor</w:t>
      </w:r>
    </w:p>
    <w:p w14:paraId="189EF940" w14:textId="77777777" w:rsidR="00AA2871" w:rsidRPr="00AA2871" w:rsidRDefault="00AA2871" w:rsidP="00AA2871">
      <w:pPr>
        <w:rPr>
          <w:rFonts w:ascii="Tahoma" w:hAnsi="Tahoma" w:cs="Tahoma"/>
          <w:sz w:val="24"/>
          <w:szCs w:val="24"/>
        </w:rPr>
      </w:pPr>
      <w:r w:rsidRPr="00AA2871">
        <w:rPr>
          <w:rFonts w:ascii="Tahoma" w:hAnsi="Tahoma" w:cs="Tahoma"/>
          <w:sz w:val="24"/>
          <w:szCs w:val="24"/>
        </w:rPr>
        <w:t>Mrs Mariam Latif</w:t>
      </w:r>
    </w:p>
    <w:p w14:paraId="25CCBB9B" w14:textId="77777777" w:rsidR="00AA2871" w:rsidRPr="00AA2871" w:rsidRDefault="00AA2871" w:rsidP="00AA2871">
      <w:pPr>
        <w:rPr>
          <w:rFonts w:ascii="Tahoma" w:hAnsi="Tahoma" w:cs="Tahoma"/>
          <w:b/>
          <w:sz w:val="24"/>
          <w:szCs w:val="24"/>
        </w:rPr>
      </w:pPr>
      <w:r w:rsidRPr="00AA2871">
        <w:rPr>
          <w:rFonts w:ascii="Tahoma" w:hAnsi="Tahoma" w:cs="Tahoma"/>
          <w:b/>
          <w:sz w:val="24"/>
          <w:szCs w:val="24"/>
        </w:rPr>
        <w:t>Contact details for SENCOs and SENCO Governor</w:t>
      </w:r>
    </w:p>
    <w:p w14:paraId="3A45FB5B" w14:textId="77777777" w:rsidR="00AA2871" w:rsidRPr="003A5F5F" w:rsidRDefault="00AA2871" w:rsidP="00AA2871">
      <w:pPr>
        <w:rPr>
          <w:rFonts w:ascii="Tahoma" w:hAnsi="Tahoma" w:cs="Tahoma"/>
          <w:sz w:val="24"/>
          <w:szCs w:val="24"/>
        </w:rPr>
      </w:pPr>
      <w:r w:rsidRPr="00AA2871">
        <w:rPr>
          <w:rFonts w:ascii="Tahoma" w:hAnsi="Tahoma" w:cs="Tahoma"/>
          <w:sz w:val="24"/>
          <w:szCs w:val="24"/>
        </w:rPr>
        <w:t>Telephone: 0161 764 4988</w:t>
      </w:r>
    </w:p>
    <w:p w14:paraId="29C8A7EE" w14:textId="77777777" w:rsidR="00AA2871" w:rsidRDefault="00AA2871" w:rsidP="00AA2871">
      <w:pPr>
        <w:rPr>
          <w:rFonts w:ascii="Tahoma" w:hAnsi="Tahoma" w:cs="Tahoma"/>
          <w:sz w:val="24"/>
          <w:szCs w:val="24"/>
        </w:rPr>
      </w:pPr>
      <w:r w:rsidRPr="003A5F5F">
        <w:rPr>
          <w:rFonts w:ascii="Tahoma" w:hAnsi="Tahoma" w:cs="Tahoma"/>
          <w:sz w:val="24"/>
          <w:szCs w:val="24"/>
        </w:rPr>
        <w:t>Email:</w:t>
      </w:r>
      <w:r w:rsidR="003A5F5F">
        <w:rPr>
          <w:rFonts w:ascii="Tahoma" w:hAnsi="Tahoma" w:cs="Tahoma"/>
          <w:sz w:val="24"/>
          <w:szCs w:val="24"/>
        </w:rPr>
        <w:t xml:space="preserve"> stlukes@bury.gov.uk</w:t>
      </w:r>
    </w:p>
    <w:p w14:paraId="11DF0F15" w14:textId="77777777" w:rsidR="00AA2871" w:rsidRDefault="00AA2871" w:rsidP="00AA2871">
      <w:pPr>
        <w:rPr>
          <w:rFonts w:ascii="Tahoma" w:hAnsi="Tahoma" w:cs="Tahoma"/>
          <w:sz w:val="24"/>
          <w:szCs w:val="24"/>
        </w:rPr>
      </w:pPr>
    </w:p>
    <w:p w14:paraId="35526641" w14:textId="77777777" w:rsidR="00AA2871" w:rsidRPr="00A12916" w:rsidRDefault="006A2915" w:rsidP="006A2915">
      <w:pPr>
        <w:spacing w:line="240" w:lineRule="auto"/>
        <w:rPr>
          <w:rFonts w:ascii="Tahoma" w:hAnsi="Tahoma" w:cs="Tahoma"/>
          <w:b/>
          <w:sz w:val="24"/>
          <w:szCs w:val="24"/>
          <w:u w:val="single"/>
        </w:rPr>
      </w:pPr>
      <w:r>
        <w:rPr>
          <w:rFonts w:ascii="Tahoma" w:hAnsi="Tahoma" w:cs="Tahoma"/>
          <w:b/>
          <w:sz w:val="24"/>
          <w:szCs w:val="24"/>
          <w:u w:val="single"/>
        </w:rPr>
        <w:t xml:space="preserve">Section 2: </w:t>
      </w:r>
      <w:r w:rsidR="008C2A2D">
        <w:rPr>
          <w:rFonts w:ascii="Tahoma" w:hAnsi="Tahoma" w:cs="Tahoma"/>
          <w:b/>
          <w:sz w:val="24"/>
          <w:szCs w:val="24"/>
          <w:u w:val="single"/>
        </w:rPr>
        <w:t>What kinds of SEND are provided for at St Luke’s?</w:t>
      </w:r>
    </w:p>
    <w:p w14:paraId="3529AC59" w14:textId="77777777" w:rsidR="006A2915" w:rsidRPr="006A2915" w:rsidRDefault="006A2915" w:rsidP="006A2915">
      <w:pPr>
        <w:rPr>
          <w:rFonts w:ascii="Tahoma" w:hAnsi="Tahoma" w:cs="Tahoma"/>
          <w:i/>
          <w:sz w:val="24"/>
          <w:szCs w:val="24"/>
        </w:rPr>
      </w:pPr>
      <w:r w:rsidRPr="006A2915">
        <w:rPr>
          <w:rFonts w:ascii="Tahoma" w:hAnsi="Tahoma" w:cs="Tahoma"/>
          <w:i/>
          <w:sz w:val="24"/>
          <w:szCs w:val="24"/>
        </w:rPr>
        <w:t>“A pupil has SEN where their learning difficulty or disability calls for special educational provision, namely provision different from or additional to that normally available to pupils of the same age.”</w:t>
      </w:r>
    </w:p>
    <w:p w14:paraId="1AC598EB" w14:textId="77777777" w:rsidR="006A2915" w:rsidRPr="006A2915" w:rsidRDefault="006A2915" w:rsidP="006A2915">
      <w:pPr>
        <w:pStyle w:val="ListParagraph"/>
        <w:ind w:left="6840"/>
        <w:rPr>
          <w:rFonts w:ascii="Tahoma" w:hAnsi="Tahoma" w:cs="Tahoma"/>
          <w:i/>
          <w:sz w:val="24"/>
          <w:szCs w:val="24"/>
        </w:rPr>
      </w:pPr>
      <w:r w:rsidRPr="006A2915">
        <w:rPr>
          <w:rFonts w:ascii="Tahoma" w:hAnsi="Tahoma" w:cs="Tahoma"/>
          <w:i/>
          <w:sz w:val="24"/>
          <w:szCs w:val="24"/>
        </w:rPr>
        <w:t xml:space="preserve">(SEND CofP June 2014: 94 - 95) </w:t>
      </w:r>
    </w:p>
    <w:p w14:paraId="298826E5" w14:textId="77777777" w:rsidR="006A2915" w:rsidRPr="006A2915" w:rsidRDefault="006A2915" w:rsidP="006A2915">
      <w:pPr>
        <w:pStyle w:val="ListParagraph"/>
        <w:ind w:left="6840"/>
        <w:rPr>
          <w:rFonts w:ascii="Tahoma" w:hAnsi="Tahoma" w:cs="Tahoma"/>
          <w:i/>
          <w:sz w:val="24"/>
          <w:szCs w:val="24"/>
        </w:rPr>
      </w:pPr>
    </w:p>
    <w:p w14:paraId="6748E985" w14:textId="77777777" w:rsidR="006A2915" w:rsidRPr="006A2915" w:rsidRDefault="006A2915" w:rsidP="006A2915">
      <w:pPr>
        <w:rPr>
          <w:rFonts w:ascii="Tahoma" w:hAnsi="Tahoma" w:cs="Tahoma"/>
          <w:sz w:val="24"/>
          <w:szCs w:val="24"/>
        </w:rPr>
      </w:pPr>
      <w:r>
        <w:rPr>
          <w:rFonts w:ascii="Tahoma" w:hAnsi="Tahoma" w:cs="Tahoma"/>
          <w:sz w:val="24"/>
          <w:szCs w:val="24"/>
        </w:rPr>
        <w:t>“</w:t>
      </w:r>
      <w:r w:rsidRPr="006A2915">
        <w:rPr>
          <w:rFonts w:ascii="Tahoma" w:hAnsi="Tahoma" w:cs="Tahoma"/>
          <w:sz w:val="24"/>
          <w:szCs w:val="24"/>
        </w:rPr>
        <w:t>A pupil has a disability if they have</w:t>
      </w:r>
      <w:r w:rsidRPr="006A2915">
        <w:rPr>
          <w:rFonts w:ascii="Tahoma" w:hAnsi="Tahoma" w:cs="Tahoma"/>
          <w:b/>
          <w:i/>
          <w:sz w:val="24"/>
          <w:szCs w:val="24"/>
        </w:rPr>
        <w:t xml:space="preserve"> </w:t>
      </w:r>
      <w:r w:rsidRPr="006A2915">
        <w:rPr>
          <w:rFonts w:ascii="Tahoma" w:hAnsi="Tahoma" w:cs="Tahoma"/>
          <w:i/>
          <w:sz w:val="24"/>
          <w:szCs w:val="24"/>
        </w:rPr>
        <w:t>‘…a physical or mental impairment which has a long-term and substantial adverse effect on their ability to carry out normal day-to-day activities’.</w:t>
      </w:r>
      <w:r w:rsidRPr="006A2915">
        <w:rPr>
          <w:rFonts w:ascii="Tahoma" w:hAnsi="Tahoma" w:cs="Tahoma"/>
          <w:sz w:val="24"/>
          <w:szCs w:val="24"/>
        </w:rPr>
        <w:t xml:space="preserve"> </w:t>
      </w:r>
    </w:p>
    <w:p w14:paraId="73337459" w14:textId="77777777" w:rsidR="006A2915" w:rsidRPr="006A2915" w:rsidRDefault="006A2915" w:rsidP="006A2915">
      <w:pPr>
        <w:ind w:left="6480"/>
        <w:rPr>
          <w:rFonts w:ascii="Tahoma" w:hAnsi="Tahoma" w:cs="Tahoma"/>
          <w:i/>
          <w:sz w:val="24"/>
          <w:szCs w:val="24"/>
        </w:rPr>
      </w:pPr>
      <w:r w:rsidRPr="006A2915">
        <w:rPr>
          <w:rFonts w:ascii="Tahoma" w:hAnsi="Tahoma" w:cs="Tahoma"/>
          <w:i/>
          <w:sz w:val="24"/>
          <w:szCs w:val="24"/>
        </w:rPr>
        <w:t xml:space="preserve"> (Equality Act 2010: 7) </w:t>
      </w:r>
    </w:p>
    <w:p w14:paraId="18035CCA" w14:textId="77777777" w:rsidR="00AA2871" w:rsidRPr="00A12916" w:rsidRDefault="00AA2871" w:rsidP="00AA2871">
      <w:pPr>
        <w:spacing w:line="240" w:lineRule="auto"/>
        <w:rPr>
          <w:rFonts w:ascii="Tahoma" w:hAnsi="Tahoma" w:cs="Tahoma"/>
          <w:sz w:val="24"/>
          <w:szCs w:val="24"/>
        </w:rPr>
      </w:pPr>
      <w:r w:rsidRPr="00A12916">
        <w:rPr>
          <w:rFonts w:ascii="Tahoma" w:hAnsi="Tahoma" w:cs="Tahoma"/>
          <w:sz w:val="24"/>
          <w:szCs w:val="24"/>
        </w:rPr>
        <w:t>Our school currently provides additional and/or different provision for a range of needs including:</w:t>
      </w:r>
    </w:p>
    <w:p w14:paraId="540B7EEF" w14:textId="77777777" w:rsidR="00AA2871" w:rsidRPr="00A12916" w:rsidRDefault="00AA2871" w:rsidP="00AA2871">
      <w:pPr>
        <w:pStyle w:val="ListParagraph"/>
        <w:numPr>
          <w:ilvl w:val="0"/>
          <w:numId w:val="4"/>
        </w:numPr>
        <w:spacing w:line="240" w:lineRule="auto"/>
        <w:rPr>
          <w:rFonts w:ascii="Tahoma" w:hAnsi="Tahoma" w:cs="Tahoma"/>
          <w:sz w:val="24"/>
          <w:szCs w:val="24"/>
        </w:rPr>
      </w:pPr>
      <w:r w:rsidRPr="00A12916">
        <w:rPr>
          <w:rFonts w:ascii="Tahoma" w:hAnsi="Tahoma" w:cs="Tahoma"/>
          <w:sz w:val="24"/>
          <w:szCs w:val="24"/>
        </w:rPr>
        <w:t>Communicatio</w:t>
      </w:r>
      <w:r>
        <w:rPr>
          <w:rFonts w:ascii="Tahoma" w:hAnsi="Tahoma" w:cs="Tahoma"/>
          <w:sz w:val="24"/>
          <w:szCs w:val="24"/>
        </w:rPr>
        <w:t>n and interaction, for example Autistic Spectrum D</w:t>
      </w:r>
      <w:r w:rsidRPr="00A12916">
        <w:rPr>
          <w:rFonts w:ascii="Tahoma" w:hAnsi="Tahoma" w:cs="Tahoma"/>
          <w:sz w:val="24"/>
          <w:szCs w:val="24"/>
        </w:rPr>
        <w:t>isorder</w:t>
      </w:r>
      <w:r>
        <w:rPr>
          <w:rFonts w:ascii="Tahoma" w:hAnsi="Tahoma" w:cs="Tahoma"/>
          <w:sz w:val="24"/>
          <w:szCs w:val="24"/>
        </w:rPr>
        <w:t xml:space="preserve"> (ASD)</w:t>
      </w:r>
    </w:p>
    <w:p w14:paraId="58117096" w14:textId="77777777" w:rsidR="00AA2871" w:rsidRPr="00A12916" w:rsidRDefault="00AA2871" w:rsidP="00AA2871">
      <w:pPr>
        <w:pStyle w:val="ListParagraph"/>
        <w:numPr>
          <w:ilvl w:val="0"/>
          <w:numId w:val="4"/>
        </w:numPr>
        <w:spacing w:line="240" w:lineRule="auto"/>
        <w:rPr>
          <w:rFonts w:ascii="Tahoma" w:hAnsi="Tahoma" w:cs="Tahoma"/>
          <w:sz w:val="24"/>
          <w:szCs w:val="24"/>
        </w:rPr>
      </w:pPr>
      <w:r w:rsidRPr="00A12916">
        <w:rPr>
          <w:rFonts w:ascii="Tahoma" w:hAnsi="Tahoma" w:cs="Tahoma"/>
          <w:sz w:val="24"/>
          <w:szCs w:val="24"/>
        </w:rPr>
        <w:t>Cogn</w:t>
      </w:r>
      <w:r>
        <w:rPr>
          <w:rFonts w:ascii="Tahoma" w:hAnsi="Tahoma" w:cs="Tahoma"/>
          <w:sz w:val="24"/>
          <w:szCs w:val="24"/>
        </w:rPr>
        <w:t>ition and learning, for example D</w:t>
      </w:r>
      <w:r w:rsidRPr="00A12916">
        <w:rPr>
          <w:rFonts w:ascii="Tahoma" w:hAnsi="Tahoma" w:cs="Tahoma"/>
          <w:sz w:val="24"/>
          <w:szCs w:val="24"/>
        </w:rPr>
        <w:t>yslexia</w:t>
      </w:r>
    </w:p>
    <w:p w14:paraId="30191B8F" w14:textId="77777777" w:rsidR="00AA2871" w:rsidRPr="00A12916" w:rsidRDefault="00AA2871" w:rsidP="00AA2871">
      <w:pPr>
        <w:pStyle w:val="ListParagraph"/>
        <w:numPr>
          <w:ilvl w:val="0"/>
          <w:numId w:val="4"/>
        </w:numPr>
        <w:spacing w:line="240" w:lineRule="auto"/>
        <w:rPr>
          <w:rFonts w:ascii="Tahoma" w:hAnsi="Tahoma" w:cs="Tahoma"/>
          <w:sz w:val="24"/>
          <w:szCs w:val="24"/>
        </w:rPr>
      </w:pPr>
      <w:r w:rsidRPr="00A12916">
        <w:rPr>
          <w:rFonts w:ascii="Tahoma" w:hAnsi="Tahoma" w:cs="Tahoma"/>
          <w:sz w:val="24"/>
          <w:szCs w:val="24"/>
        </w:rPr>
        <w:t xml:space="preserve">Social, emotional and mental health difficulties, for example Attention Deficiency Hyperactivity Disorder </w:t>
      </w:r>
      <w:r>
        <w:rPr>
          <w:rFonts w:ascii="Tahoma" w:hAnsi="Tahoma" w:cs="Tahoma"/>
          <w:sz w:val="24"/>
          <w:szCs w:val="24"/>
        </w:rPr>
        <w:t>(</w:t>
      </w:r>
      <w:r w:rsidRPr="00A12916">
        <w:rPr>
          <w:rFonts w:ascii="Tahoma" w:hAnsi="Tahoma" w:cs="Tahoma"/>
          <w:sz w:val="24"/>
          <w:szCs w:val="24"/>
        </w:rPr>
        <w:t>ADHD</w:t>
      </w:r>
      <w:r>
        <w:rPr>
          <w:rFonts w:ascii="Tahoma" w:hAnsi="Tahoma" w:cs="Tahoma"/>
          <w:sz w:val="24"/>
          <w:szCs w:val="24"/>
        </w:rPr>
        <w:t>)</w:t>
      </w:r>
    </w:p>
    <w:p w14:paraId="4E431A76" w14:textId="77777777" w:rsidR="00AA2871" w:rsidRDefault="00AA2871" w:rsidP="00AA2871">
      <w:pPr>
        <w:pStyle w:val="ListParagraph"/>
        <w:numPr>
          <w:ilvl w:val="0"/>
          <w:numId w:val="4"/>
        </w:numPr>
        <w:spacing w:line="240" w:lineRule="auto"/>
        <w:rPr>
          <w:rFonts w:ascii="Tahoma" w:hAnsi="Tahoma" w:cs="Tahoma"/>
          <w:sz w:val="24"/>
          <w:szCs w:val="24"/>
        </w:rPr>
      </w:pPr>
      <w:r w:rsidRPr="00A12916">
        <w:rPr>
          <w:rFonts w:ascii="Tahoma" w:hAnsi="Tahoma" w:cs="Tahoma"/>
          <w:sz w:val="24"/>
          <w:szCs w:val="24"/>
        </w:rPr>
        <w:t>Sensory and/or physical needs, for example visual or hearing impaired.</w:t>
      </w:r>
    </w:p>
    <w:p w14:paraId="7F5AEEB7" w14:textId="77777777" w:rsidR="00AA2871" w:rsidRPr="00AA2871" w:rsidRDefault="00AA2871" w:rsidP="00AA2871">
      <w:pPr>
        <w:rPr>
          <w:rFonts w:ascii="Tahoma" w:hAnsi="Tahoma" w:cs="Tahoma"/>
          <w:sz w:val="24"/>
          <w:szCs w:val="24"/>
        </w:rPr>
      </w:pPr>
    </w:p>
    <w:p w14:paraId="5E84D81E" w14:textId="77777777" w:rsidR="006A2915" w:rsidRDefault="006A2915" w:rsidP="006A2915">
      <w:pPr>
        <w:rPr>
          <w:rFonts w:ascii="Tahoma" w:hAnsi="Tahoma" w:cs="Tahoma"/>
          <w:b/>
          <w:sz w:val="24"/>
          <w:szCs w:val="24"/>
          <w:u w:val="single"/>
        </w:rPr>
      </w:pPr>
      <w:r>
        <w:rPr>
          <w:rFonts w:ascii="Tahoma" w:hAnsi="Tahoma" w:cs="Tahoma"/>
          <w:b/>
          <w:sz w:val="24"/>
          <w:szCs w:val="24"/>
          <w:u w:val="single"/>
        </w:rPr>
        <w:lastRenderedPageBreak/>
        <w:t xml:space="preserve">Section </w:t>
      </w:r>
      <w:r w:rsidRPr="006A2915">
        <w:rPr>
          <w:rFonts w:ascii="Tahoma" w:hAnsi="Tahoma" w:cs="Tahoma"/>
          <w:b/>
          <w:sz w:val="24"/>
          <w:szCs w:val="24"/>
          <w:u w:val="single"/>
        </w:rPr>
        <w:t>3: How are pupils with SEND identified?</w:t>
      </w:r>
    </w:p>
    <w:p w14:paraId="2963D7A2" w14:textId="4B9E6289" w:rsidR="00D10977" w:rsidRDefault="006A2915" w:rsidP="006A2915">
      <w:pPr>
        <w:rPr>
          <w:rFonts w:ascii="Tahoma" w:hAnsi="Tahoma" w:cs="Tahoma"/>
          <w:b/>
          <w:sz w:val="24"/>
          <w:szCs w:val="24"/>
          <w:u w:val="single"/>
        </w:rPr>
      </w:pPr>
      <w:r>
        <w:rPr>
          <w:rFonts w:ascii="Tahoma" w:hAnsi="Tahoma" w:cs="Tahoma"/>
          <w:b/>
          <w:sz w:val="24"/>
          <w:szCs w:val="24"/>
          <w:u w:val="single"/>
        </w:rPr>
        <w:t xml:space="preserve">A: </w:t>
      </w:r>
      <w:r w:rsidR="00D10977" w:rsidRPr="00A12916">
        <w:rPr>
          <w:rFonts w:ascii="Tahoma" w:hAnsi="Tahoma" w:cs="Tahoma"/>
          <w:b/>
          <w:sz w:val="24"/>
          <w:szCs w:val="24"/>
          <w:u w:val="single"/>
        </w:rPr>
        <w:t>HOW DOES THE SCHOOL KNOW</w:t>
      </w:r>
      <w:r>
        <w:rPr>
          <w:rFonts w:ascii="Tahoma" w:hAnsi="Tahoma" w:cs="Tahoma"/>
          <w:b/>
          <w:sz w:val="24"/>
          <w:szCs w:val="24"/>
          <w:u w:val="single"/>
        </w:rPr>
        <w:t xml:space="preserve"> IF MY CHILD NEED</w:t>
      </w:r>
      <w:r w:rsidR="0025056F">
        <w:rPr>
          <w:rFonts w:ascii="Tahoma" w:hAnsi="Tahoma" w:cs="Tahoma"/>
          <w:b/>
          <w:sz w:val="24"/>
          <w:szCs w:val="24"/>
          <w:u w:val="single"/>
        </w:rPr>
        <w:t>S</w:t>
      </w:r>
      <w:r>
        <w:rPr>
          <w:rFonts w:ascii="Tahoma" w:hAnsi="Tahoma" w:cs="Tahoma"/>
          <w:b/>
          <w:sz w:val="24"/>
          <w:szCs w:val="24"/>
          <w:u w:val="single"/>
        </w:rPr>
        <w:t xml:space="preserve"> EXTRA HELP?</w:t>
      </w:r>
    </w:p>
    <w:p w14:paraId="7654286E" w14:textId="77777777" w:rsidR="00723AB4" w:rsidRDefault="00723AB4" w:rsidP="00723AB4">
      <w:pPr>
        <w:pStyle w:val="1bodycopy10pt"/>
        <w:rPr>
          <w:rFonts w:ascii="Tahoma" w:hAnsi="Tahoma" w:cs="Tahoma"/>
          <w:sz w:val="24"/>
        </w:rPr>
      </w:pPr>
      <w:r>
        <w:rPr>
          <w:rFonts w:ascii="Tahoma" w:hAnsi="Tahoma" w:cs="Tahoma"/>
          <w:sz w:val="24"/>
        </w:rPr>
        <w:t>Definition of SEN</w:t>
      </w:r>
    </w:p>
    <w:p w14:paraId="15A00836" w14:textId="77777777" w:rsidR="00723AB4" w:rsidRPr="00723AB4" w:rsidRDefault="00723AB4" w:rsidP="00723AB4">
      <w:pPr>
        <w:pStyle w:val="1bodycopy10pt"/>
        <w:rPr>
          <w:rFonts w:ascii="Tahoma" w:hAnsi="Tahoma" w:cs="Tahoma"/>
          <w:sz w:val="24"/>
        </w:rPr>
      </w:pPr>
      <w:r w:rsidRPr="00723AB4">
        <w:rPr>
          <w:rFonts w:ascii="Tahoma" w:hAnsi="Tahoma" w:cs="Tahoma"/>
          <w:sz w:val="24"/>
        </w:rPr>
        <w:t xml:space="preserve">A pupil has SEN if they have a learning difficulty or disability which calls for special educational provision to be made for them. </w:t>
      </w:r>
    </w:p>
    <w:p w14:paraId="3767CA06" w14:textId="77777777" w:rsidR="00723AB4" w:rsidRPr="00723AB4" w:rsidRDefault="00723AB4" w:rsidP="00723AB4">
      <w:pPr>
        <w:pStyle w:val="1bodycopy10pt"/>
        <w:rPr>
          <w:rFonts w:ascii="Tahoma" w:hAnsi="Tahoma" w:cs="Tahoma"/>
          <w:sz w:val="24"/>
        </w:rPr>
      </w:pPr>
      <w:r w:rsidRPr="00723AB4">
        <w:rPr>
          <w:rFonts w:ascii="Tahoma" w:hAnsi="Tahoma" w:cs="Tahoma"/>
          <w:sz w:val="24"/>
        </w:rPr>
        <w:t xml:space="preserve">They have a learning difficulty or disability if they have: </w:t>
      </w:r>
    </w:p>
    <w:p w14:paraId="23BE09D2" w14:textId="77777777" w:rsidR="00723AB4" w:rsidRPr="00723AB4" w:rsidRDefault="00723AB4" w:rsidP="00723AB4">
      <w:pPr>
        <w:pStyle w:val="4Bulletedcopyblue"/>
        <w:numPr>
          <w:ilvl w:val="0"/>
          <w:numId w:val="8"/>
        </w:numPr>
        <w:rPr>
          <w:rFonts w:ascii="Tahoma" w:hAnsi="Tahoma" w:cs="Tahoma"/>
          <w:sz w:val="24"/>
          <w:szCs w:val="24"/>
        </w:rPr>
      </w:pPr>
      <w:r w:rsidRPr="00723AB4">
        <w:rPr>
          <w:rFonts w:ascii="Tahoma" w:hAnsi="Tahoma" w:cs="Tahoma"/>
          <w:sz w:val="24"/>
          <w:szCs w:val="24"/>
        </w:rPr>
        <w:t xml:space="preserve">A significantly greater difficulty in learning than the majority of the others of the same age, or </w:t>
      </w:r>
    </w:p>
    <w:p w14:paraId="4C8B7543" w14:textId="77777777" w:rsidR="00723AB4" w:rsidRPr="00723AB4" w:rsidRDefault="00723AB4" w:rsidP="00723AB4">
      <w:pPr>
        <w:pStyle w:val="4Bulletedcopyblue"/>
        <w:numPr>
          <w:ilvl w:val="0"/>
          <w:numId w:val="8"/>
        </w:numPr>
        <w:rPr>
          <w:rFonts w:ascii="Tahoma" w:hAnsi="Tahoma" w:cs="Tahoma"/>
          <w:sz w:val="24"/>
          <w:szCs w:val="24"/>
        </w:rPr>
      </w:pPr>
      <w:r w:rsidRPr="00723AB4">
        <w:rPr>
          <w:rFonts w:ascii="Tahoma" w:hAnsi="Tahoma" w:cs="Tahoma"/>
          <w:sz w:val="24"/>
          <w:szCs w:val="24"/>
        </w:rPr>
        <w:t xml:space="preserve">A disability which prevents or hinders them from making use of facilities of a kind generally provided for others of the same age in mainstream schools </w:t>
      </w:r>
    </w:p>
    <w:p w14:paraId="4872F989" w14:textId="56DAE882" w:rsidR="00B21D42" w:rsidRDefault="00723AB4" w:rsidP="00723AB4">
      <w:pPr>
        <w:pStyle w:val="1bodycopy10pt"/>
        <w:rPr>
          <w:rFonts w:ascii="Tahoma" w:hAnsi="Tahoma" w:cs="Tahoma"/>
          <w:sz w:val="24"/>
        </w:rPr>
      </w:pPr>
      <w:r w:rsidRPr="00723AB4">
        <w:rPr>
          <w:rFonts w:ascii="Tahoma" w:hAnsi="Tahoma" w:cs="Tahoma"/>
          <w:sz w:val="24"/>
        </w:rPr>
        <w:t>Special educational provision is educational or training provision that is additional to, or different from, that made generally for other children or young people of the same age by mainstream schools</w:t>
      </w:r>
      <w:r w:rsidR="00B21D42">
        <w:rPr>
          <w:rFonts w:ascii="Tahoma" w:hAnsi="Tahoma" w:cs="Tahoma"/>
          <w:sz w:val="24"/>
        </w:rPr>
        <w:t>.</w:t>
      </w:r>
    </w:p>
    <w:p w14:paraId="2716AB14" w14:textId="77777777" w:rsidR="00B21D42" w:rsidRDefault="00B21D42" w:rsidP="00723AB4">
      <w:pPr>
        <w:pStyle w:val="1bodycopy10pt"/>
        <w:rPr>
          <w:rFonts w:ascii="Tahoma" w:hAnsi="Tahoma" w:cs="Tahoma"/>
          <w:sz w:val="24"/>
        </w:rPr>
      </w:pPr>
    </w:p>
    <w:p w14:paraId="75F042EB" w14:textId="3B8E0A7E" w:rsidR="00B21D42" w:rsidRPr="00BF1B10" w:rsidRDefault="00B21D42" w:rsidP="00B21D42">
      <w:pPr>
        <w:pStyle w:val="NormalWeb"/>
        <w:shd w:val="clear" w:color="auto" w:fill="FFFFFF"/>
        <w:spacing w:before="0" w:beforeAutospacing="0" w:after="300" w:afterAutospacing="0"/>
        <w:rPr>
          <w:rFonts w:ascii="Tahoma" w:hAnsi="Tahoma" w:cs="Tahoma"/>
          <w:color w:val="0D0D0D"/>
        </w:rPr>
      </w:pPr>
      <w:r w:rsidRPr="00BF1B10">
        <w:rPr>
          <w:rFonts w:ascii="Tahoma" w:hAnsi="Tahoma" w:cs="Tahoma"/>
          <w:color w:val="0D0D0D"/>
        </w:rPr>
        <w:t>The "Notice, Check, Try" model is a process used by classroom practitioners to identify and address concerns regarding children at St Luke’s.</w:t>
      </w:r>
      <w:r w:rsidR="00D5126A" w:rsidRPr="00BF1B10">
        <w:rPr>
          <w:rFonts w:ascii="Tahoma" w:hAnsi="Tahoma" w:cs="Tahoma"/>
          <w:color w:val="0D0D0D"/>
        </w:rPr>
        <w:t xml:space="preserve"> This is the pre-graduated approach and the first step to identifying what the child’s need may be.  </w:t>
      </w:r>
    </w:p>
    <w:p w14:paraId="1D442729" w14:textId="77777777" w:rsidR="00B21D42" w:rsidRPr="00BF1B10" w:rsidRDefault="00B21D42" w:rsidP="00B21D42">
      <w:pPr>
        <w:pStyle w:val="NormalWeb"/>
        <w:numPr>
          <w:ilvl w:val="0"/>
          <w:numId w:val="16"/>
        </w:numPr>
        <w:shd w:val="clear" w:color="auto" w:fill="FFFFFF"/>
        <w:spacing w:before="0" w:beforeAutospacing="0" w:after="0" w:afterAutospacing="0"/>
        <w:rPr>
          <w:rFonts w:ascii="Tahoma" w:hAnsi="Tahoma" w:cs="Tahoma"/>
          <w:color w:val="0D0D0D"/>
        </w:rPr>
      </w:pPr>
      <w:r w:rsidRPr="00BF1B10">
        <w:rPr>
          <w:rFonts w:ascii="Tahoma" w:hAnsi="Tahoma" w:cs="Tahoma"/>
          <w:b/>
          <w:bCs/>
          <w:color w:val="0D0D0D"/>
        </w:rPr>
        <w:t>Notice:</w:t>
      </w:r>
      <w:r w:rsidRPr="00BF1B10">
        <w:rPr>
          <w:rFonts w:ascii="Tahoma" w:hAnsi="Tahoma" w:cs="Tahoma"/>
          <w:color w:val="0D0D0D"/>
        </w:rPr>
        <w:t xml:space="preserve"> This involves observing and recognising signs that a child may be experiencing difficulties, such as withdrawal or frequent absences.</w:t>
      </w:r>
    </w:p>
    <w:p w14:paraId="5A9F180D" w14:textId="77777777" w:rsidR="00B21D42" w:rsidRPr="00BF1B10" w:rsidRDefault="00B21D42" w:rsidP="00B21D42">
      <w:pPr>
        <w:pStyle w:val="NormalWeb"/>
        <w:numPr>
          <w:ilvl w:val="0"/>
          <w:numId w:val="16"/>
        </w:numPr>
        <w:shd w:val="clear" w:color="auto" w:fill="FFFFFF"/>
        <w:spacing w:before="0" w:beforeAutospacing="0" w:after="0" w:afterAutospacing="0"/>
        <w:rPr>
          <w:rFonts w:ascii="Tahoma" w:hAnsi="Tahoma" w:cs="Tahoma"/>
          <w:color w:val="0D0D0D"/>
        </w:rPr>
      </w:pPr>
      <w:r w:rsidRPr="00BF1B10">
        <w:rPr>
          <w:rFonts w:ascii="Tahoma" w:hAnsi="Tahoma" w:cs="Tahoma"/>
          <w:b/>
          <w:bCs/>
          <w:color w:val="0D0D0D"/>
        </w:rPr>
        <w:t>Check and Try (Early Intervention):</w:t>
      </w:r>
      <w:r w:rsidRPr="00BF1B10">
        <w:rPr>
          <w:rFonts w:ascii="Tahoma" w:hAnsi="Tahoma" w:cs="Tahoma"/>
          <w:color w:val="0D0D0D"/>
        </w:rPr>
        <w:t xml:space="preserve"> Classroom practitioners then check with the child, their parents/family, and colleagues to gather information. They listen actively to the child's perspective, take their input seriously, and act reasonably on their concerns. The teacher will then try different approaches to support the child and monitor them for up to two terms. </w:t>
      </w:r>
    </w:p>
    <w:p w14:paraId="246A817E" w14:textId="77777777" w:rsidR="00B21D42" w:rsidRPr="00BF1B10" w:rsidRDefault="00B21D42" w:rsidP="00B21D42">
      <w:pPr>
        <w:pStyle w:val="NormalWeb"/>
        <w:shd w:val="clear" w:color="auto" w:fill="FFFFFF"/>
        <w:spacing w:before="300" w:beforeAutospacing="0" w:after="300" w:afterAutospacing="0"/>
        <w:rPr>
          <w:rFonts w:ascii="Tahoma" w:hAnsi="Tahoma" w:cs="Tahoma"/>
          <w:color w:val="0D0D0D"/>
        </w:rPr>
      </w:pPr>
      <w:r w:rsidRPr="00BF1B10">
        <w:rPr>
          <w:rFonts w:ascii="Tahoma" w:hAnsi="Tahoma" w:cs="Tahoma"/>
          <w:color w:val="0D0D0D"/>
        </w:rPr>
        <w:t>This early intervention phase doesn't necessarily mean the child has special educational needs (SEN) but aims to resolve concerns swiftly. It's about building trusting relationships, involving families, and seeking support from various agencies like education, social care, and health.</w:t>
      </w:r>
    </w:p>
    <w:p w14:paraId="533345AF" w14:textId="00CDC568" w:rsidR="0015478B" w:rsidRDefault="00B21D42" w:rsidP="0015478B">
      <w:pPr>
        <w:pStyle w:val="NormalWeb"/>
        <w:shd w:val="clear" w:color="auto" w:fill="FFFFFF"/>
        <w:spacing w:before="300" w:beforeAutospacing="0" w:after="0" w:afterAutospacing="0"/>
        <w:rPr>
          <w:rFonts w:ascii="Tahoma" w:hAnsi="Tahoma" w:cs="Tahoma"/>
          <w:color w:val="0D0D0D"/>
        </w:rPr>
      </w:pPr>
      <w:r w:rsidRPr="00BF1B10">
        <w:rPr>
          <w:rFonts w:ascii="Tahoma" w:hAnsi="Tahoma" w:cs="Tahoma"/>
          <w:color w:val="0D0D0D"/>
        </w:rPr>
        <w:t>Throughout this process, schools collaborate with various agencies to address underlying needs. Comprehensive recording systems ensure that if a child enters the graduated approach, there's enough information to determine if they require special educational provision.</w:t>
      </w:r>
    </w:p>
    <w:p w14:paraId="711AE8DE" w14:textId="100321D2" w:rsidR="0015478B" w:rsidRDefault="0015478B" w:rsidP="0015478B">
      <w:pPr>
        <w:pStyle w:val="NormalWeb"/>
        <w:shd w:val="clear" w:color="auto" w:fill="FFFFFF"/>
        <w:spacing w:before="300" w:beforeAutospacing="0" w:after="0" w:afterAutospacing="0"/>
        <w:rPr>
          <w:rFonts w:ascii="Tahoma" w:hAnsi="Tahoma" w:cs="Tahoma"/>
          <w:color w:val="0D0D0D"/>
        </w:rPr>
      </w:pPr>
    </w:p>
    <w:p w14:paraId="6335416A" w14:textId="0D1B6E55" w:rsidR="0015478B" w:rsidRDefault="0015478B" w:rsidP="0015478B">
      <w:pPr>
        <w:pStyle w:val="NormalWeb"/>
        <w:shd w:val="clear" w:color="auto" w:fill="FFFFFF"/>
        <w:spacing w:before="300" w:beforeAutospacing="0" w:after="0" w:afterAutospacing="0"/>
        <w:rPr>
          <w:rFonts w:ascii="Tahoma" w:hAnsi="Tahoma" w:cs="Tahoma"/>
          <w:color w:val="0D0D0D"/>
        </w:rPr>
      </w:pPr>
    </w:p>
    <w:p w14:paraId="706458CA" w14:textId="54AF3A23" w:rsidR="0015478B" w:rsidRDefault="0015478B" w:rsidP="0015478B">
      <w:pPr>
        <w:pStyle w:val="NormalWeb"/>
        <w:shd w:val="clear" w:color="auto" w:fill="FFFFFF"/>
        <w:spacing w:before="300" w:beforeAutospacing="0" w:after="0" w:afterAutospacing="0"/>
        <w:rPr>
          <w:rFonts w:ascii="Tahoma" w:hAnsi="Tahoma" w:cs="Tahoma"/>
          <w:color w:val="0D0D0D"/>
        </w:rPr>
      </w:pPr>
    </w:p>
    <w:p w14:paraId="06E8A019" w14:textId="77777777" w:rsidR="0015478B" w:rsidRPr="0015478B" w:rsidRDefault="0015478B" w:rsidP="0015478B">
      <w:pPr>
        <w:pStyle w:val="NormalWeb"/>
        <w:shd w:val="clear" w:color="auto" w:fill="FFFFFF"/>
        <w:spacing w:before="300" w:beforeAutospacing="0" w:after="0" w:afterAutospacing="0"/>
        <w:rPr>
          <w:rFonts w:ascii="Tahoma" w:hAnsi="Tahoma" w:cs="Tahoma"/>
          <w:color w:val="0D0D0D"/>
        </w:rPr>
      </w:pPr>
    </w:p>
    <w:p w14:paraId="2C6E5B99" w14:textId="1DE4B966" w:rsidR="00D10977" w:rsidRPr="00A12916" w:rsidRDefault="008C2A2D" w:rsidP="00D10977">
      <w:pPr>
        <w:spacing w:line="240" w:lineRule="auto"/>
        <w:rPr>
          <w:rFonts w:ascii="Tahoma" w:hAnsi="Tahoma" w:cs="Tahoma"/>
          <w:sz w:val="24"/>
          <w:szCs w:val="24"/>
        </w:rPr>
      </w:pPr>
      <w:r>
        <w:rPr>
          <w:rFonts w:ascii="Tahoma" w:hAnsi="Tahoma" w:cs="Tahoma"/>
          <w:sz w:val="24"/>
          <w:szCs w:val="24"/>
        </w:rPr>
        <w:lastRenderedPageBreak/>
        <w:t>A</w:t>
      </w:r>
      <w:r w:rsidR="00D10977" w:rsidRPr="00A12916">
        <w:rPr>
          <w:rFonts w:ascii="Tahoma" w:hAnsi="Tahoma" w:cs="Tahoma"/>
          <w:sz w:val="24"/>
          <w:szCs w:val="24"/>
        </w:rPr>
        <w:t>t St Luke’s C E Primary school children are</w:t>
      </w:r>
      <w:r w:rsidR="00B21D42">
        <w:rPr>
          <w:rFonts w:ascii="Tahoma" w:hAnsi="Tahoma" w:cs="Tahoma"/>
          <w:sz w:val="24"/>
          <w:szCs w:val="24"/>
        </w:rPr>
        <w:t xml:space="preserve"> also</w:t>
      </w:r>
      <w:r w:rsidR="00D10977" w:rsidRPr="00A12916">
        <w:rPr>
          <w:rFonts w:ascii="Tahoma" w:hAnsi="Tahoma" w:cs="Tahoma"/>
          <w:sz w:val="24"/>
          <w:szCs w:val="24"/>
        </w:rPr>
        <w:t xml:space="preserve"> identified as having Special Educational Needs (SEN) through a variety of methods including:</w:t>
      </w:r>
    </w:p>
    <w:p w14:paraId="20BCB4DB" w14:textId="77777777" w:rsidR="00D10977" w:rsidRPr="00A12916" w:rsidRDefault="00D10977" w:rsidP="00D10977">
      <w:pPr>
        <w:pStyle w:val="ListParagraph"/>
        <w:numPr>
          <w:ilvl w:val="0"/>
          <w:numId w:val="1"/>
        </w:numPr>
        <w:spacing w:line="240" w:lineRule="auto"/>
        <w:rPr>
          <w:rFonts w:ascii="Tahoma" w:hAnsi="Tahoma" w:cs="Tahoma"/>
          <w:sz w:val="24"/>
          <w:szCs w:val="24"/>
        </w:rPr>
      </w:pPr>
      <w:r w:rsidRPr="00A12916">
        <w:rPr>
          <w:rFonts w:ascii="Tahoma" w:hAnsi="Tahoma" w:cs="Tahoma"/>
          <w:sz w:val="24"/>
          <w:szCs w:val="24"/>
        </w:rPr>
        <w:t>Liaison with previous school/nurseries</w:t>
      </w:r>
    </w:p>
    <w:p w14:paraId="0272F8D9" w14:textId="77777777" w:rsidR="00D10977" w:rsidRPr="00A12916" w:rsidRDefault="00D10977" w:rsidP="00D10977">
      <w:pPr>
        <w:pStyle w:val="ListParagraph"/>
        <w:numPr>
          <w:ilvl w:val="0"/>
          <w:numId w:val="1"/>
        </w:numPr>
        <w:spacing w:line="240" w:lineRule="auto"/>
        <w:rPr>
          <w:rFonts w:ascii="Tahoma" w:hAnsi="Tahoma" w:cs="Tahoma"/>
          <w:sz w:val="24"/>
          <w:szCs w:val="24"/>
        </w:rPr>
      </w:pPr>
      <w:r w:rsidRPr="00A12916">
        <w:rPr>
          <w:rFonts w:ascii="Tahoma" w:hAnsi="Tahoma" w:cs="Tahoma"/>
          <w:sz w:val="24"/>
          <w:szCs w:val="24"/>
        </w:rPr>
        <w:t>R</w:t>
      </w:r>
      <w:r w:rsidR="007E3480" w:rsidRPr="00A12916">
        <w:rPr>
          <w:rFonts w:ascii="Tahoma" w:hAnsi="Tahoma" w:cs="Tahoma"/>
          <w:sz w:val="24"/>
          <w:szCs w:val="24"/>
        </w:rPr>
        <w:t>egular monitoring of achievement</w:t>
      </w:r>
    </w:p>
    <w:p w14:paraId="0FC154A8" w14:textId="77777777" w:rsidR="00D10977" w:rsidRPr="00A12916" w:rsidRDefault="00D10977" w:rsidP="00D10977">
      <w:pPr>
        <w:pStyle w:val="ListParagraph"/>
        <w:numPr>
          <w:ilvl w:val="0"/>
          <w:numId w:val="1"/>
        </w:numPr>
        <w:spacing w:line="240" w:lineRule="auto"/>
        <w:rPr>
          <w:rFonts w:ascii="Tahoma" w:hAnsi="Tahoma" w:cs="Tahoma"/>
          <w:sz w:val="24"/>
          <w:szCs w:val="24"/>
        </w:rPr>
      </w:pPr>
      <w:r w:rsidRPr="00A12916">
        <w:rPr>
          <w:rFonts w:ascii="Tahoma" w:hAnsi="Tahoma" w:cs="Tahoma"/>
          <w:sz w:val="24"/>
          <w:szCs w:val="24"/>
        </w:rPr>
        <w:t>Concerns raised by parents</w:t>
      </w:r>
    </w:p>
    <w:p w14:paraId="06D970E0" w14:textId="77777777" w:rsidR="00D10977" w:rsidRPr="00A12916" w:rsidRDefault="00D10977" w:rsidP="00D10977">
      <w:pPr>
        <w:pStyle w:val="ListParagraph"/>
        <w:numPr>
          <w:ilvl w:val="0"/>
          <w:numId w:val="1"/>
        </w:numPr>
        <w:spacing w:line="240" w:lineRule="auto"/>
        <w:rPr>
          <w:rFonts w:ascii="Tahoma" w:hAnsi="Tahoma" w:cs="Tahoma"/>
          <w:sz w:val="24"/>
          <w:szCs w:val="24"/>
        </w:rPr>
      </w:pPr>
      <w:r w:rsidRPr="00A12916">
        <w:rPr>
          <w:rFonts w:ascii="Tahoma" w:hAnsi="Tahoma" w:cs="Tahoma"/>
          <w:sz w:val="24"/>
          <w:szCs w:val="24"/>
        </w:rPr>
        <w:t>Co</w:t>
      </w:r>
      <w:r w:rsidR="007E3480" w:rsidRPr="00A12916">
        <w:rPr>
          <w:rFonts w:ascii="Tahoma" w:hAnsi="Tahoma" w:cs="Tahoma"/>
          <w:sz w:val="24"/>
          <w:szCs w:val="24"/>
        </w:rPr>
        <w:t xml:space="preserve">ncerns raised by school staff </w:t>
      </w:r>
    </w:p>
    <w:p w14:paraId="5ECC0290" w14:textId="77777777" w:rsidR="00D10977" w:rsidRDefault="00D10977" w:rsidP="00D10977">
      <w:pPr>
        <w:pStyle w:val="ListParagraph"/>
        <w:numPr>
          <w:ilvl w:val="0"/>
          <w:numId w:val="1"/>
        </w:numPr>
        <w:spacing w:line="240" w:lineRule="auto"/>
        <w:rPr>
          <w:rFonts w:ascii="Tahoma" w:hAnsi="Tahoma" w:cs="Tahoma"/>
          <w:sz w:val="24"/>
          <w:szCs w:val="24"/>
        </w:rPr>
      </w:pPr>
      <w:r w:rsidRPr="00A12916">
        <w:rPr>
          <w:rFonts w:ascii="Tahoma" w:hAnsi="Tahoma" w:cs="Tahoma"/>
          <w:sz w:val="24"/>
          <w:szCs w:val="24"/>
        </w:rPr>
        <w:t>Liaison with health professionals</w:t>
      </w:r>
      <w:r w:rsidR="00B801B9">
        <w:rPr>
          <w:rFonts w:ascii="Tahoma" w:hAnsi="Tahoma" w:cs="Tahoma"/>
          <w:sz w:val="24"/>
          <w:szCs w:val="24"/>
        </w:rPr>
        <w:t xml:space="preserve"> and outside agencies e.g. Speech and L</w:t>
      </w:r>
      <w:r w:rsidR="007E3480" w:rsidRPr="00A12916">
        <w:rPr>
          <w:rFonts w:ascii="Tahoma" w:hAnsi="Tahoma" w:cs="Tahoma"/>
          <w:sz w:val="24"/>
          <w:szCs w:val="24"/>
        </w:rPr>
        <w:t>anguage</w:t>
      </w:r>
      <w:r w:rsidR="00B801B9">
        <w:rPr>
          <w:rFonts w:ascii="Tahoma" w:hAnsi="Tahoma" w:cs="Tahoma"/>
          <w:sz w:val="24"/>
          <w:szCs w:val="24"/>
        </w:rPr>
        <w:t xml:space="preserve"> Therapists</w:t>
      </w:r>
      <w:r w:rsidR="007E3480" w:rsidRPr="00A12916">
        <w:rPr>
          <w:rFonts w:ascii="Tahoma" w:hAnsi="Tahoma" w:cs="Tahoma"/>
          <w:sz w:val="24"/>
          <w:szCs w:val="24"/>
        </w:rPr>
        <w:t>, Heal</w:t>
      </w:r>
      <w:r w:rsidR="009D2449" w:rsidRPr="00A12916">
        <w:rPr>
          <w:rFonts w:ascii="Tahoma" w:hAnsi="Tahoma" w:cs="Tahoma"/>
          <w:sz w:val="24"/>
          <w:szCs w:val="24"/>
        </w:rPr>
        <w:t xml:space="preserve">thy Young Minds, Paediatricians, Educational Psychologists etc. </w:t>
      </w:r>
    </w:p>
    <w:p w14:paraId="0A0E340D" w14:textId="6B26B8BC" w:rsidR="00BF1B10" w:rsidRPr="00BF1B10" w:rsidRDefault="008C2A2D" w:rsidP="008C2A2D">
      <w:pPr>
        <w:spacing w:line="240" w:lineRule="auto"/>
        <w:rPr>
          <w:rStyle w:val="Hyperlink"/>
          <w:rFonts w:ascii="Tahoma" w:hAnsi="Tahoma" w:cs="Tahoma"/>
          <w:color w:val="auto"/>
          <w:sz w:val="24"/>
          <w:szCs w:val="24"/>
          <w:u w:val="none"/>
        </w:rPr>
      </w:pPr>
      <w:r>
        <w:rPr>
          <w:rFonts w:ascii="Tahoma" w:hAnsi="Tahoma" w:cs="Tahoma"/>
          <w:sz w:val="24"/>
          <w:szCs w:val="24"/>
        </w:rPr>
        <w:t xml:space="preserve">We also follow a four stage graduated approach to identification which follows the SEND 2015 Code of Practice. </w:t>
      </w:r>
      <w:r w:rsidR="00BF1B10">
        <w:rPr>
          <w:rFonts w:ascii="Tahoma" w:hAnsi="Tahoma" w:cs="Tahoma"/>
          <w:sz w:val="24"/>
          <w:szCs w:val="24"/>
        </w:rPr>
        <w:t xml:space="preserve">A step-by-step guide to the process of identifying and supporting children with SEND at St Luke’s can be found in appendix 1. </w:t>
      </w:r>
      <w:r>
        <w:rPr>
          <w:rFonts w:ascii="Tahoma" w:hAnsi="Tahoma" w:cs="Tahoma"/>
          <w:sz w:val="24"/>
          <w:szCs w:val="24"/>
        </w:rPr>
        <w:t xml:space="preserve">The graduated approach can be found on our school website through the following link: </w:t>
      </w:r>
      <w:hyperlink r:id="rId8" w:history="1">
        <w:r w:rsidRPr="00CC351E">
          <w:rPr>
            <w:rStyle w:val="Hyperlink"/>
            <w:rFonts w:ascii="Tahoma" w:hAnsi="Tahoma" w:cs="Tahoma"/>
            <w:sz w:val="24"/>
            <w:szCs w:val="24"/>
          </w:rPr>
          <w:t>https://www.stlukesbury.co.uk/send/</w:t>
        </w:r>
      </w:hyperlink>
      <w:r w:rsidR="00BF1B10">
        <w:rPr>
          <w:rStyle w:val="Hyperlink"/>
          <w:rFonts w:ascii="Tahoma" w:hAnsi="Tahoma" w:cs="Tahoma"/>
          <w:sz w:val="24"/>
          <w:szCs w:val="24"/>
          <w:u w:val="none"/>
        </w:rPr>
        <w:t xml:space="preserve"> </w:t>
      </w:r>
    </w:p>
    <w:p w14:paraId="1A017748" w14:textId="62B3BAF3" w:rsidR="00BF1B10" w:rsidRPr="00BF1B10" w:rsidRDefault="00BF1B10" w:rsidP="008C2A2D">
      <w:pPr>
        <w:spacing w:line="240" w:lineRule="auto"/>
        <w:rPr>
          <w:rFonts w:ascii="Tahoma" w:hAnsi="Tahoma" w:cs="Tahoma"/>
          <w:sz w:val="24"/>
          <w:szCs w:val="24"/>
        </w:rPr>
      </w:pPr>
    </w:p>
    <w:p w14:paraId="1CB87008" w14:textId="77777777" w:rsidR="006A2915" w:rsidRPr="006A2915" w:rsidRDefault="006A2915" w:rsidP="006A2915">
      <w:pPr>
        <w:spacing w:line="240" w:lineRule="auto"/>
        <w:rPr>
          <w:rFonts w:ascii="Tahoma" w:hAnsi="Tahoma" w:cs="Tahoma"/>
          <w:sz w:val="24"/>
          <w:szCs w:val="24"/>
        </w:rPr>
      </w:pPr>
      <w:r>
        <w:rPr>
          <w:rFonts w:ascii="Tahoma" w:hAnsi="Tahoma" w:cs="Tahoma"/>
          <w:b/>
          <w:sz w:val="24"/>
          <w:szCs w:val="24"/>
          <w:u w:val="single"/>
        </w:rPr>
        <w:t xml:space="preserve">B) </w:t>
      </w:r>
      <w:r w:rsidRPr="00A12916">
        <w:rPr>
          <w:rFonts w:ascii="Tahoma" w:hAnsi="Tahoma" w:cs="Tahoma"/>
          <w:b/>
          <w:sz w:val="24"/>
          <w:szCs w:val="24"/>
          <w:u w:val="single"/>
        </w:rPr>
        <w:t>WHAT SHOULD I DO IF I THINK MY CHILD HAS SPECIAL EDUCATIONAL NEEDS?</w:t>
      </w:r>
    </w:p>
    <w:p w14:paraId="1319F688" w14:textId="40B8E1A0" w:rsidR="006A2915" w:rsidRPr="0015478B" w:rsidRDefault="00D10977" w:rsidP="0015478B">
      <w:pPr>
        <w:spacing w:line="240" w:lineRule="auto"/>
        <w:jc w:val="both"/>
        <w:rPr>
          <w:rFonts w:ascii="Tahoma" w:hAnsi="Tahoma" w:cs="Tahoma"/>
          <w:sz w:val="24"/>
          <w:szCs w:val="24"/>
        </w:rPr>
      </w:pPr>
      <w:r w:rsidRPr="00A12916">
        <w:rPr>
          <w:rFonts w:ascii="Tahoma" w:hAnsi="Tahoma" w:cs="Tahoma"/>
          <w:sz w:val="24"/>
          <w:szCs w:val="24"/>
        </w:rPr>
        <w:t>A parent may meet with the class teacher, SEN</w:t>
      </w:r>
      <w:r w:rsidR="007E3480" w:rsidRPr="00A12916">
        <w:rPr>
          <w:rFonts w:ascii="Tahoma" w:hAnsi="Tahoma" w:cs="Tahoma"/>
          <w:sz w:val="24"/>
          <w:szCs w:val="24"/>
        </w:rPr>
        <w:t>D</w:t>
      </w:r>
      <w:r w:rsidRPr="00A12916">
        <w:rPr>
          <w:rFonts w:ascii="Tahoma" w:hAnsi="Tahoma" w:cs="Tahoma"/>
          <w:sz w:val="24"/>
          <w:szCs w:val="24"/>
        </w:rPr>
        <w:t>CO or Headteacher at any time if they have concerns about their child’s education.</w:t>
      </w:r>
    </w:p>
    <w:p w14:paraId="66137E1F" w14:textId="77777777" w:rsidR="008C2A2D" w:rsidRDefault="008C2A2D" w:rsidP="006A2915">
      <w:pPr>
        <w:spacing w:line="240" w:lineRule="auto"/>
        <w:rPr>
          <w:rFonts w:ascii="Tahoma" w:hAnsi="Tahoma" w:cs="Tahoma"/>
          <w:b/>
          <w:sz w:val="24"/>
          <w:szCs w:val="24"/>
          <w:u w:val="single"/>
        </w:rPr>
      </w:pPr>
    </w:p>
    <w:p w14:paraId="14DA4661" w14:textId="77777777" w:rsidR="006A2915" w:rsidRPr="006A2915" w:rsidRDefault="006A2915" w:rsidP="006A2915">
      <w:pPr>
        <w:spacing w:line="240" w:lineRule="auto"/>
        <w:rPr>
          <w:rFonts w:ascii="Tahoma" w:hAnsi="Tahoma" w:cs="Tahoma"/>
          <w:b/>
          <w:sz w:val="24"/>
          <w:szCs w:val="24"/>
          <w:u w:val="single"/>
        </w:rPr>
      </w:pPr>
      <w:r w:rsidRPr="006A2915">
        <w:rPr>
          <w:rFonts w:ascii="Tahoma" w:hAnsi="Tahoma" w:cs="Tahoma"/>
          <w:b/>
          <w:sz w:val="24"/>
          <w:szCs w:val="24"/>
          <w:u w:val="single"/>
        </w:rPr>
        <w:t>Section 4: What is the approach to teaching pupils with SEND?</w:t>
      </w:r>
    </w:p>
    <w:p w14:paraId="14CAA5EC" w14:textId="3C64BA7C" w:rsidR="00F22253" w:rsidRPr="008C2A2D" w:rsidRDefault="00F22253" w:rsidP="006A2915">
      <w:pPr>
        <w:pStyle w:val="ListParagraph"/>
        <w:numPr>
          <w:ilvl w:val="0"/>
          <w:numId w:val="10"/>
        </w:numPr>
        <w:spacing w:line="240" w:lineRule="auto"/>
        <w:rPr>
          <w:rFonts w:ascii="Tahoma" w:hAnsi="Tahoma" w:cs="Tahoma"/>
          <w:b/>
          <w:sz w:val="24"/>
          <w:szCs w:val="24"/>
          <w:u w:val="single"/>
        </w:rPr>
      </w:pPr>
      <w:r w:rsidRPr="008C2A2D">
        <w:rPr>
          <w:rFonts w:ascii="Tahoma" w:hAnsi="Tahoma" w:cs="Tahoma"/>
          <w:b/>
          <w:sz w:val="24"/>
          <w:szCs w:val="24"/>
          <w:u w:val="single"/>
        </w:rPr>
        <w:t>HOW WILL</w:t>
      </w:r>
      <w:r w:rsidR="006B6AC4">
        <w:rPr>
          <w:rFonts w:ascii="Tahoma" w:hAnsi="Tahoma" w:cs="Tahoma"/>
          <w:b/>
          <w:sz w:val="24"/>
          <w:szCs w:val="24"/>
          <w:u w:val="single"/>
        </w:rPr>
        <w:t xml:space="preserve"> WE</w:t>
      </w:r>
      <w:r w:rsidRPr="008C2A2D">
        <w:rPr>
          <w:rFonts w:ascii="Tahoma" w:hAnsi="Tahoma" w:cs="Tahoma"/>
          <w:b/>
          <w:sz w:val="24"/>
          <w:szCs w:val="24"/>
          <w:u w:val="single"/>
        </w:rPr>
        <w:t xml:space="preserve"> </w:t>
      </w:r>
      <w:r w:rsidR="006A2915" w:rsidRPr="008C2A2D">
        <w:rPr>
          <w:rFonts w:ascii="Tahoma" w:hAnsi="Tahoma" w:cs="Tahoma"/>
          <w:b/>
          <w:sz w:val="24"/>
          <w:szCs w:val="24"/>
          <w:u w:val="single"/>
        </w:rPr>
        <w:t>ASSESS THE</w:t>
      </w:r>
      <w:r w:rsidRPr="008C2A2D">
        <w:rPr>
          <w:rFonts w:ascii="Tahoma" w:hAnsi="Tahoma" w:cs="Tahoma"/>
          <w:b/>
          <w:sz w:val="24"/>
          <w:szCs w:val="24"/>
          <w:u w:val="single"/>
        </w:rPr>
        <w:t xml:space="preserve"> NEEDS</w:t>
      </w:r>
      <w:r w:rsidR="006A2915" w:rsidRPr="008C2A2D">
        <w:rPr>
          <w:rFonts w:ascii="Tahoma" w:hAnsi="Tahoma" w:cs="Tahoma"/>
          <w:b/>
          <w:sz w:val="24"/>
          <w:szCs w:val="24"/>
          <w:u w:val="single"/>
        </w:rPr>
        <w:t xml:space="preserve"> OF PUPILS WITH SEND</w:t>
      </w:r>
      <w:r w:rsidRPr="008C2A2D">
        <w:rPr>
          <w:rFonts w:ascii="Tahoma" w:hAnsi="Tahoma" w:cs="Tahoma"/>
          <w:b/>
          <w:sz w:val="24"/>
          <w:szCs w:val="24"/>
          <w:u w:val="single"/>
        </w:rPr>
        <w:t>?</w:t>
      </w:r>
    </w:p>
    <w:p w14:paraId="3D4C086E" w14:textId="77777777" w:rsidR="00F22253" w:rsidRPr="00A12916" w:rsidRDefault="00F22253" w:rsidP="00F22253">
      <w:pPr>
        <w:spacing w:line="240" w:lineRule="auto"/>
        <w:jc w:val="both"/>
        <w:rPr>
          <w:rFonts w:ascii="Tahoma" w:hAnsi="Tahoma" w:cs="Tahoma"/>
          <w:sz w:val="24"/>
          <w:szCs w:val="24"/>
        </w:rPr>
      </w:pPr>
      <w:r w:rsidRPr="00A12916">
        <w:rPr>
          <w:rFonts w:ascii="Tahoma" w:hAnsi="Tahoma" w:cs="Tahoma"/>
          <w:sz w:val="24"/>
          <w:szCs w:val="24"/>
        </w:rPr>
        <w:t>We will assess each pup</w:t>
      </w:r>
      <w:r w:rsidR="00A12916">
        <w:rPr>
          <w:rFonts w:ascii="Tahoma" w:hAnsi="Tahoma" w:cs="Tahoma"/>
          <w:sz w:val="24"/>
          <w:szCs w:val="24"/>
        </w:rPr>
        <w:t>il’s current skills and level of</w:t>
      </w:r>
      <w:r w:rsidRPr="00A12916">
        <w:rPr>
          <w:rFonts w:ascii="Tahoma" w:hAnsi="Tahoma" w:cs="Tahoma"/>
          <w:sz w:val="24"/>
          <w:szCs w:val="24"/>
        </w:rPr>
        <w:t xml:space="preserve"> attainment on entry, which will build on previous settings and key stages where appropriate. We measure all children’</w:t>
      </w:r>
      <w:r w:rsidR="00A12916">
        <w:rPr>
          <w:rFonts w:ascii="Tahoma" w:hAnsi="Tahoma" w:cs="Tahoma"/>
          <w:sz w:val="24"/>
          <w:szCs w:val="24"/>
        </w:rPr>
        <w:t>s progress in learning against n</w:t>
      </w:r>
      <w:r w:rsidRPr="00A12916">
        <w:rPr>
          <w:rFonts w:ascii="Tahoma" w:hAnsi="Tahoma" w:cs="Tahoma"/>
          <w:sz w:val="24"/>
          <w:szCs w:val="24"/>
        </w:rPr>
        <w:t>ational</w:t>
      </w:r>
      <w:r w:rsidR="008C2A2D">
        <w:rPr>
          <w:rFonts w:ascii="Tahoma" w:hAnsi="Tahoma" w:cs="Tahoma"/>
          <w:sz w:val="24"/>
          <w:szCs w:val="24"/>
        </w:rPr>
        <w:t xml:space="preserve"> and age related expectations. </w:t>
      </w:r>
      <w:r w:rsidRPr="00A12916">
        <w:rPr>
          <w:rFonts w:ascii="Tahoma" w:hAnsi="Tahoma" w:cs="Tahoma"/>
          <w:sz w:val="24"/>
          <w:szCs w:val="24"/>
        </w:rPr>
        <w:t>Class teachers continually assess each child and note where extra support may be required, formal assessments are carried out termly</w:t>
      </w:r>
      <w:r w:rsidR="00DD12D0" w:rsidRPr="00A12916">
        <w:rPr>
          <w:rFonts w:ascii="Tahoma" w:hAnsi="Tahoma" w:cs="Tahoma"/>
          <w:sz w:val="24"/>
          <w:szCs w:val="24"/>
        </w:rPr>
        <w:t>, for example if a child is working significantly slower than their peers</w:t>
      </w:r>
      <w:r w:rsidRPr="00A12916">
        <w:rPr>
          <w:rFonts w:ascii="Tahoma" w:hAnsi="Tahoma" w:cs="Tahoma"/>
          <w:sz w:val="24"/>
          <w:szCs w:val="24"/>
        </w:rPr>
        <w:t xml:space="preserve">. </w:t>
      </w:r>
      <w:r w:rsidR="0085081A">
        <w:rPr>
          <w:rFonts w:ascii="Tahoma" w:hAnsi="Tahoma" w:cs="Tahoma"/>
          <w:sz w:val="24"/>
          <w:szCs w:val="24"/>
        </w:rPr>
        <w:t>This may also</w:t>
      </w:r>
      <w:r w:rsidR="00DD12D0" w:rsidRPr="00A12916">
        <w:rPr>
          <w:rFonts w:ascii="Tahoma" w:hAnsi="Tahoma" w:cs="Tahoma"/>
          <w:sz w:val="24"/>
          <w:szCs w:val="24"/>
        </w:rPr>
        <w:t xml:space="preserve"> include progress in areas other than attain</w:t>
      </w:r>
      <w:r w:rsidR="008C2A2D">
        <w:rPr>
          <w:rFonts w:ascii="Tahoma" w:hAnsi="Tahoma" w:cs="Tahoma"/>
          <w:sz w:val="24"/>
          <w:szCs w:val="24"/>
        </w:rPr>
        <w:t xml:space="preserve">ment, for example social needs. </w:t>
      </w:r>
      <w:r w:rsidRPr="00A12916">
        <w:rPr>
          <w:rFonts w:ascii="Tahoma" w:hAnsi="Tahoma" w:cs="Tahoma"/>
          <w:sz w:val="24"/>
          <w:szCs w:val="24"/>
        </w:rPr>
        <w:t>Children who are not making expected pr</w:t>
      </w:r>
      <w:r w:rsidR="00D1412E">
        <w:rPr>
          <w:rFonts w:ascii="Tahoma" w:hAnsi="Tahoma" w:cs="Tahoma"/>
          <w:sz w:val="24"/>
          <w:szCs w:val="24"/>
        </w:rPr>
        <w:t xml:space="preserve">ogress are identified in </w:t>
      </w:r>
      <w:r w:rsidRPr="00A12916">
        <w:rPr>
          <w:rFonts w:ascii="Tahoma" w:hAnsi="Tahoma" w:cs="Tahoma"/>
          <w:sz w:val="24"/>
          <w:szCs w:val="24"/>
        </w:rPr>
        <w:t>pupil progress meetings and strategies are then deployed to enable the child to progress.</w:t>
      </w:r>
    </w:p>
    <w:p w14:paraId="28EC388F" w14:textId="77777777" w:rsidR="00F22253" w:rsidRPr="00A12916" w:rsidRDefault="00F22253" w:rsidP="00F22253">
      <w:pPr>
        <w:spacing w:line="240" w:lineRule="auto"/>
        <w:rPr>
          <w:rFonts w:ascii="Tahoma" w:hAnsi="Tahoma" w:cs="Tahoma"/>
          <w:sz w:val="24"/>
          <w:szCs w:val="24"/>
        </w:rPr>
      </w:pPr>
    </w:p>
    <w:p w14:paraId="09427C33" w14:textId="77777777" w:rsidR="00723AB4" w:rsidRPr="006A2915" w:rsidRDefault="00D10977" w:rsidP="006A2915">
      <w:pPr>
        <w:pStyle w:val="ListParagraph"/>
        <w:numPr>
          <w:ilvl w:val="0"/>
          <w:numId w:val="10"/>
        </w:numPr>
        <w:spacing w:line="240" w:lineRule="auto"/>
        <w:rPr>
          <w:rFonts w:ascii="Tahoma" w:hAnsi="Tahoma" w:cs="Tahoma"/>
          <w:b/>
          <w:sz w:val="24"/>
          <w:szCs w:val="24"/>
          <w:u w:val="single"/>
        </w:rPr>
      </w:pPr>
      <w:r w:rsidRPr="006A2915">
        <w:rPr>
          <w:rFonts w:ascii="Tahoma" w:hAnsi="Tahoma" w:cs="Tahoma"/>
          <w:b/>
          <w:sz w:val="24"/>
          <w:szCs w:val="24"/>
          <w:u w:val="single"/>
        </w:rPr>
        <w:t>HOW WILL THE SCHOOL STAFF SUPPORT MY CHILD?</w:t>
      </w:r>
    </w:p>
    <w:p w14:paraId="56A3777C" w14:textId="7F5301B5" w:rsidR="007A00BE" w:rsidRPr="00A12916" w:rsidRDefault="00D10977" w:rsidP="00D10977">
      <w:pPr>
        <w:spacing w:line="240" w:lineRule="auto"/>
        <w:jc w:val="both"/>
        <w:rPr>
          <w:rFonts w:ascii="Tahoma" w:hAnsi="Tahoma" w:cs="Tahoma"/>
          <w:sz w:val="24"/>
          <w:szCs w:val="24"/>
        </w:rPr>
      </w:pPr>
      <w:r w:rsidRPr="00A12916">
        <w:rPr>
          <w:rFonts w:ascii="Tahoma" w:hAnsi="Tahoma" w:cs="Tahoma"/>
          <w:sz w:val="24"/>
          <w:szCs w:val="24"/>
        </w:rPr>
        <w:t>In St Luke’s</w:t>
      </w:r>
      <w:r w:rsidR="006B6AC4">
        <w:rPr>
          <w:rFonts w:ascii="Tahoma" w:hAnsi="Tahoma" w:cs="Tahoma"/>
          <w:sz w:val="24"/>
          <w:szCs w:val="24"/>
        </w:rPr>
        <w:t>,</w:t>
      </w:r>
      <w:r w:rsidRPr="00A12916">
        <w:rPr>
          <w:rFonts w:ascii="Tahoma" w:hAnsi="Tahoma" w:cs="Tahoma"/>
          <w:sz w:val="24"/>
          <w:szCs w:val="24"/>
        </w:rPr>
        <w:t xml:space="preserve"> there are a number of people who could be working with your child to provide the best educati</w:t>
      </w:r>
      <w:r w:rsidR="000B7539" w:rsidRPr="00A12916">
        <w:rPr>
          <w:rFonts w:ascii="Tahoma" w:hAnsi="Tahoma" w:cs="Tahoma"/>
          <w:sz w:val="24"/>
          <w:szCs w:val="24"/>
        </w:rPr>
        <w:t xml:space="preserve">onal opportunities.  Parents will be invited into school so we can discuss their child’s progress on a termly basis. </w:t>
      </w:r>
    </w:p>
    <w:p w14:paraId="582BAA69" w14:textId="77777777" w:rsidR="00D10977" w:rsidRPr="006A2915" w:rsidRDefault="00D10977" w:rsidP="006A2915">
      <w:pPr>
        <w:pStyle w:val="ListParagraph"/>
        <w:numPr>
          <w:ilvl w:val="0"/>
          <w:numId w:val="11"/>
        </w:numPr>
        <w:spacing w:line="240" w:lineRule="auto"/>
        <w:rPr>
          <w:rFonts w:ascii="Tahoma" w:hAnsi="Tahoma" w:cs="Tahoma"/>
          <w:b/>
          <w:sz w:val="24"/>
          <w:szCs w:val="24"/>
          <w:u w:val="single"/>
        </w:rPr>
      </w:pPr>
      <w:r w:rsidRPr="006A2915">
        <w:rPr>
          <w:rFonts w:ascii="Tahoma" w:hAnsi="Tahoma" w:cs="Tahoma"/>
          <w:b/>
          <w:sz w:val="24"/>
          <w:szCs w:val="24"/>
          <w:u w:val="single"/>
        </w:rPr>
        <w:t xml:space="preserve">SPECIAL EDUCATIONAL NEEDS </w:t>
      </w:r>
      <w:r w:rsidR="000B7539" w:rsidRPr="006A2915">
        <w:rPr>
          <w:rFonts w:ascii="Tahoma" w:hAnsi="Tahoma" w:cs="Tahoma"/>
          <w:b/>
          <w:sz w:val="24"/>
          <w:szCs w:val="24"/>
          <w:u w:val="single"/>
        </w:rPr>
        <w:t xml:space="preserve">AND DISABILITY </w:t>
      </w:r>
      <w:r w:rsidRPr="006A2915">
        <w:rPr>
          <w:rFonts w:ascii="Tahoma" w:hAnsi="Tahoma" w:cs="Tahoma"/>
          <w:b/>
          <w:sz w:val="24"/>
          <w:szCs w:val="24"/>
          <w:u w:val="single"/>
        </w:rPr>
        <w:t>COORDINATOR</w:t>
      </w:r>
      <w:r w:rsidR="0080056F" w:rsidRPr="006A2915">
        <w:rPr>
          <w:rFonts w:ascii="Tahoma" w:hAnsi="Tahoma" w:cs="Tahoma"/>
          <w:b/>
          <w:sz w:val="24"/>
          <w:szCs w:val="24"/>
          <w:u w:val="single"/>
        </w:rPr>
        <w:t>s</w:t>
      </w:r>
      <w:r w:rsidRPr="006A2915">
        <w:rPr>
          <w:rFonts w:ascii="Tahoma" w:hAnsi="Tahoma" w:cs="Tahoma"/>
          <w:b/>
          <w:sz w:val="24"/>
          <w:szCs w:val="24"/>
          <w:u w:val="single"/>
        </w:rPr>
        <w:t xml:space="preserve"> (SEN</w:t>
      </w:r>
      <w:r w:rsidR="000B7539" w:rsidRPr="006A2915">
        <w:rPr>
          <w:rFonts w:ascii="Tahoma" w:hAnsi="Tahoma" w:cs="Tahoma"/>
          <w:b/>
          <w:sz w:val="24"/>
          <w:szCs w:val="24"/>
          <w:u w:val="single"/>
        </w:rPr>
        <w:t>D</w:t>
      </w:r>
      <w:r w:rsidRPr="006A2915">
        <w:rPr>
          <w:rFonts w:ascii="Tahoma" w:hAnsi="Tahoma" w:cs="Tahoma"/>
          <w:b/>
          <w:sz w:val="24"/>
          <w:szCs w:val="24"/>
          <w:u w:val="single"/>
        </w:rPr>
        <w:t>CO)</w:t>
      </w:r>
      <w:r w:rsidR="0014733C" w:rsidRPr="006A2915">
        <w:rPr>
          <w:rFonts w:ascii="Tahoma" w:hAnsi="Tahoma" w:cs="Tahoma"/>
          <w:b/>
          <w:sz w:val="24"/>
          <w:szCs w:val="24"/>
          <w:u w:val="single"/>
        </w:rPr>
        <w:t xml:space="preserve"> –</w:t>
      </w:r>
      <w:r w:rsidR="00B219D3" w:rsidRPr="006A2915">
        <w:rPr>
          <w:rFonts w:ascii="Tahoma" w:hAnsi="Tahoma" w:cs="Tahoma"/>
          <w:b/>
          <w:sz w:val="24"/>
          <w:szCs w:val="24"/>
          <w:u w:val="single"/>
        </w:rPr>
        <w:t>Miss A Bolton</w:t>
      </w:r>
      <w:r w:rsidR="00AA2871" w:rsidRPr="006A2915">
        <w:rPr>
          <w:rFonts w:ascii="Tahoma" w:hAnsi="Tahoma" w:cs="Tahoma"/>
          <w:b/>
          <w:sz w:val="24"/>
          <w:szCs w:val="24"/>
          <w:u w:val="single"/>
        </w:rPr>
        <w:t>, Miss A Lawrence</w:t>
      </w:r>
      <w:r w:rsidR="0080056F" w:rsidRPr="006A2915">
        <w:rPr>
          <w:rFonts w:ascii="Tahoma" w:hAnsi="Tahoma" w:cs="Tahoma"/>
          <w:b/>
          <w:sz w:val="24"/>
          <w:szCs w:val="24"/>
          <w:u w:val="single"/>
        </w:rPr>
        <w:t xml:space="preserve"> &amp; Mrs Jane Slater</w:t>
      </w:r>
      <w:r w:rsidR="00BC0067" w:rsidRPr="006A2915">
        <w:rPr>
          <w:rFonts w:ascii="Tahoma" w:hAnsi="Tahoma" w:cs="Tahoma"/>
          <w:b/>
          <w:sz w:val="24"/>
          <w:szCs w:val="24"/>
          <w:u w:val="single"/>
        </w:rPr>
        <w:t xml:space="preserve"> Contact details: 0161-764-4988. </w:t>
      </w:r>
    </w:p>
    <w:p w14:paraId="1E355A3C" w14:textId="2E13CADF" w:rsidR="00D10977" w:rsidRPr="00A12916" w:rsidRDefault="00D10977" w:rsidP="00D10977">
      <w:pPr>
        <w:spacing w:line="240" w:lineRule="auto"/>
        <w:jc w:val="both"/>
        <w:rPr>
          <w:rFonts w:ascii="Tahoma" w:hAnsi="Tahoma" w:cs="Tahoma"/>
          <w:sz w:val="24"/>
          <w:szCs w:val="24"/>
        </w:rPr>
      </w:pPr>
      <w:r w:rsidRPr="00A12916">
        <w:rPr>
          <w:rFonts w:ascii="Tahoma" w:hAnsi="Tahoma" w:cs="Tahoma"/>
          <w:sz w:val="24"/>
          <w:szCs w:val="24"/>
        </w:rPr>
        <w:lastRenderedPageBreak/>
        <w:t>The SEN</w:t>
      </w:r>
      <w:r w:rsidR="000B7539" w:rsidRPr="00A12916">
        <w:rPr>
          <w:rFonts w:ascii="Tahoma" w:hAnsi="Tahoma" w:cs="Tahoma"/>
          <w:sz w:val="24"/>
          <w:szCs w:val="24"/>
        </w:rPr>
        <w:t>D</w:t>
      </w:r>
      <w:r w:rsidRPr="00A12916">
        <w:rPr>
          <w:rFonts w:ascii="Tahoma" w:hAnsi="Tahoma" w:cs="Tahoma"/>
          <w:sz w:val="24"/>
          <w:szCs w:val="24"/>
        </w:rPr>
        <w:t>CO is responsible for coordinating all the support for children with SEN</w:t>
      </w:r>
      <w:r w:rsidR="000B7539" w:rsidRPr="00A12916">
        <w:rPr>
          <w:rFonts w:ascii="Tahoma" w:hAnsi="Tahoma" w:cs="Tahoma"/>
          <w:sz w:val="24"/>
          <w:szCs w:val="24"/>
        </w:rPr>
        <w:t xml:space="preserve">D </w:t>
      </w:r>
      <w:r w:rsidRPr="00A12916">
        <w:rPr>
          <w:rFonts w:ascii="Tahoma" w:hAnsi="Tahoma" w:cs="Tahoma"/>
          <w:sz w:val="24"/>
          <w:szCs w:val="24"/>
        </w:rPr>
        <w:t>and for developing the school SEND Policy to ensure all children get a consistent</w:t>
      </w:r>
      <w:r w:rsidR="000B7539" w:rsidRPr="00A12916">
        <w:rPr>
          <w:rFonts w:ascii="Tahoma" w:hAnsi="Tahoma" w:cs="Tahoma"/>
          <w:sz w:val="24"/>
          <w:szCs w:val="24"/>
        </w:rPr>
        <w:t>ly</w:t>
      </w:r>
      <w:r w:rsidRPr="00A12916">
        <w:rPr>
          <w:rFonts w:ascii="Tahoma" w:hAnsi="Tahoma" w:cs="Tahoma"/>
          <w:sz w:val="24"/>
          <w:szCs w:val="24"/>
        </w:rPr>
        <w:t xml:space="preserve"> high quality response to meeting their needs within school.</w:t>
      </w:r>
      <w:r w:rsidR="0080056F">
        <w:rPr>
          <w:rFonts w:ascii="Tahoma" w:hAnsi="Tahoma" w:cs="Tahoma"/>
          <w:sz w:val="24"/>
          <w:szCs w:val="24"/>
        </w:rPr>
        <w:t xml:space="preserve"> Anna Bolton</w:t>
      </w:r>
      <w:r w:rsidR="0015478B">
        <w:rPr>
          <w:rFonts w:ascii="Tahoma" w:hAnsi="Tahoma" w:cs="Tahoma"/>
          <w:sz w:val="24"/>
          <w:szCs w:val="24"/>
        </w:rPr>
        <w:t>, Amy Lawrence</w:t>
      </w:r>
      <w:r w:rsidR="0080056F">
        <w:rPr>
          <w:rFonts w:ascii="Tahoma" w:hAnsi="Tahoma" w:cs="Tahoma"/>
          <w:sz w:val="24"/>
          <w:szCs w:val="24"/>
        </w:rPr>
        <w:t xml:space="preserve"> and Jane Slater hold the NASENDco award.</w:t>
      </w:r>
    </w:p>
    <w:p w14:paraId="7FD36C56" w14:textId="77777777" w:rsidR="00D10977" w:rsidRPr="006A2915" w:rsidRDefault="00D10977" w:rsidP="006A2915">
      <w:pPr>
        <w:pStyle w:val="ListParagraph"/>
        <w:numPr>
          <w:ilvl w:val="0"/>
          <w:numId w:val="11"/>
        </w:numPr>
        <w:spacing w:line="240" w:lineRule="auto"/>
        <w:jc w:val="both"/>
        <w:rPr>
          <w:rFonts w:ascii="Tahoma" w:hAnsi="Tahoma" w:cs="Tahoma"/>
          <w:b/>
          <w:sz w:val="24"/>
          <w:szCs w:val="24"/>
          <w:u w:val="single"/>
        </w:rPr>
      </w:pPr>
      <w:r w:rsidRPr="006A2915">
        <w:rPr>
          <w:rFonts w:ascii="Tahoma" w:hAnsi="Tahoma" w:cs="Tahoma"/>
          <w:b/>
          <w:sz w:val="24"/>
          <w:szCs w:val="24"/>
          <w:u w:val="single"/>
        </w:rPr>
        <w:t>CLASS TEACHER</w:t>
      </w:r>
    </w:p>
    <w:p w14:paraId="6CF01673" w14:textId="66110DA0" w:rsidR="00D10977" w:rsidRPr="00A12916" w:rsidRDefault="00D10977" w:rsidP="00D10977">
      <w:pPr>
        <w:spacing w:line="240" w:lineRule="auto"/>
        <w:jc w:val="both"/>
        <w:rPr>
          <w:rFonts w:ascii="Tahoma" w:hAnsi="Tahoma" w:cs="Tahoma"/>
          <w:sz w:val="24"/>
          <w:szCs w:val="24"/>
        </w:rPr>
      </w:pPr>
      <w:r w:rsidRPr="00A12916">
        <w:rPr>
          <w:rFonts w:ascii="Tahoma" w:hAnsi="Tahoma" w:cs="Tahoma"/>
          <w:sz w:val="24"/>
          <w:szCs w:val="24"/>
        </w:rPr>
        <w:t xml:space="preserve">The class teacher is responsible for planning, </w:t>
      </w:r>
      <w:r w:rsidR="0015478B">
        <w:rPr>
          <w:rFonts w:ascii="Tahoma" w:hAnsi="Tahoma" w:cs="Tahoma"/>
          <w:sz w:val="24"/>
          <w:szCs w:val="24"/>
        </w:rPr>
        <w:t>adapting</w:t>
      </w:r>
      <w:r w:rsidRPr="00A12916">
        <w:rPr>
          <w:rFonts w:ascii="Tahoma" w:hAnsi="Tahoma" w:cs="Tahoma"/>
          <w:sz w:val="24"/>
          <w:szCs w:val="24"/>
        </w:rPr>
        <w:t xml:space="preserve"> and monitoring work for each child with SEND in their class to ensure progress is made. </w:t>
      </w:r>
    </w:p>
    <w:p w14:paraId="519A39AE" w14:textId="77777777" w:rsidR="00D10977" w:rsidRPr="006A2915" w:rsidRDefault="00D10977" w:rsidP="006A2915">
      <w:pPr>
        <w:pStyle w:val="ListParagraph"/>
        <w:numPr>
          <w:ilvl w:val="0"/>
          <w:numId w:val="11"/>
        </w:numPr>
        <w:spacing w:line="240" w:lineRule="auto"/>
        <w:jc w:val="both"/>
        <w:rPr>
          <w:rFonts w:ascii="Tahoma" w:hAnsi="Tahoma" w:cs="Tahoma"/>
          <w:b/>
          <w:sz w:val="24"/>
          <w:szCs w:val="24"/>
          <w:u w:val="single"/>
        </w:rPr>
      </w:pPr>
      <w:r w:rsidRPr="006A2915">
        <w:rPr>
          <w:rFonts w:ascii="Tahoma" w:hAnsi="Tahoma" w:cs="Tahoma"/>
          <w:b/>
          <w:sz w:val="24"/>
          <w:szCs w:val="24"/>
          <w:u w:val="single"/>
        </w:rPr>
        <w:t>SUPPORT ASSISTANT</w:t>
      </w:r>
    </w:p>
    <w:p w14:paraId="24A3A473" w14:textId="77777777" w:rsidR="00D10977" w:rsidRPr="00A12916" w:rsidRDefault="00D10977" w:rsidP="00D10977">
      <w:pPr>
        <w:spacing w:line="240" w:lineRule="auto"/>
        <w:jc w:val="both"/>
        <w:rPr>
          <w:rFonts w:ascii="Tahoma" w:hAnsi="Tahoma" w:cs="Tahoma"/>
          <w:sz w:val="24"/>
          <w:szCs w:val="24"/>
        </w:rPr>
      </w:pPr>
      <w:r w:rsidRPr="00A12916">
        <w:rPr>
          <w:rFonts w:ascii="Tahoma" w:hAnsi="Tahoma" w:cs="Tahoma"/>
          <w:sz w:val="24"/>
          <w:szCs w:val="24"/>
        </w:rPr>
        <w:t>Some children may have a Support Assistant working either individually or as part of a group w</w:t>
      </w:r>
      <w:r w:rsidR="000B7539" w:rsidRPr="00A12916">
        <w:rPr>
          <w:rFonts w:ascii="Tahoma" w:hAnsi="Tahoma" w:cs="Tahoma"/>
          <w:sz w:val="24"/>
          <w:szCs w:val="24"/>
        </w:rPr>
        <w:t>ith them to support their needs.</w:t>
      </w:r>
    </w:p>
    <w:p w14:paraId="34E89A42" w14:textId="77777777" w:rsidR="00D10977" w:rsidRPr="006A2915" w:rsidRDefault="00D10977" w:rsidP="006A2915">
      <w:pPr>
        <w:pStyle w:val="ListParagraph"/>
        <w:numPr>
          <w:ilvl w:val="0"/>
          <w:numId w:val="11"/>
        </w:numPr>
        <w:spacing w:line="240" w:lineRule="auto"/>
        <w:jc w:val="both"/>
        <w:rPr>
          <w:rFonts w:ascii="Tahoma" w:hAnsi="Tahoma" w:cs="Tahoma"/>
          <w:b/>
          <w:sz w:val="24"/>
          <w:szCs w:val="24"/>
          <w:u w:val="single"/>
        </w:rPr>
      </w:pPr>
      <w:r w:rsidRPr="006A2915">
        <w:rPr>
          <w:rFonts w:ascii="Tahoma" w:hAnsi="Tahoma" w:cs="Tahoma"/>
          <w:b/>
          <w:sz w:val="24"/>
          <w:szCs w:val="24"/>
          <w:u w:val="single"/>
        </w:rPr>
        <w:t>HEADTEACHER</w:t>
      </w:r>
      <w:r w:rsidR="0014733C" w:rsidRPr="006A2915">
        <w:rPr>
          <w:rFonts w:ascii="Tahoma" w:hAnsi="Tahoma" w:cs="Tahoma"/>
          <w:b/>
          <w:sz w:val="24"/>
          <w:szCs w:val="24"/>
          <w:u w:val="single"/>
        </w:rPr>
        <w:t xml:space="preserve"> – Melanie Michael</w:t>
      </w:r>
    </w:p>
    <w:p w14:paraId="7278E41E" w14:textId="3744A05F" w:rsidR="007A00BE" w:rsidRPr="0015478B" w:rsidRDefault="00D10977" w:rsidP="00D10977">
      <w:pPr>
        <w:spacing w:line="240" w:lineRule="auto"/>
        <w:jc w:val="both"/>
        <w:rPr>
          <w:rFonts w:ascii="Tahoma" w:hAnsi="Tahoma" w:cs="Tahoma"/>
          <w:sz w:val="24"/>
          <w:szCs w:val="24"/>
          <w:u w:val="single"/>
        </w:rPr>
      </w:pPr>
      <w:r w:rsidRPr="00A12916">
        <w:rPr>
          <w:rFonts w:ascii="Tahoma" w:hAnsi="Tahoma" w:cs="Tahoma"/>
          <w:sz w:val="24"/>
          <w:szCs w:val="24"/>
        </w:rPr>
        <w:t xml:space="preserve">The Headteacher has overall responsibility for ensuring that the educational needs of all children within </w:t>
      </w:r>
      <w:r w:rsidR="000B7539" w:rsidRPr="00A12916">
        <w:rPr>
          <w:rFonts w:ascii="Tahoma" w:hAnsi="Tahoma" w:cs="Tahoma"/>
          <w:sz w:val="24"/>
          <w:szCs w:val="24"/>
        </w:rPr>
        <w:t>school are met and</w:t>
      </w:r>
      <w:r w:rsidRPr="00A12916">
        <w:rPr>
          <w:rFonts w:ascii="Tahoma" w:hAnsi="Tahoma" w:cs="Tahoma"/>
          <w:sz w:val="24"/>
          <w:szCs w:val="24"/>
        </w:rPr>
        <w:t xml:space="preserve"> any issues in relation to SEND are reported to the Governing Body.</w:t>
      </w:r>
    </w:p>
    <w:p w14:paraId="22D45055" w14:textId="77777777" w:rsidR="007A00BE" w:rsidRPr="006A2915" w:rsidRDefault="0085081A" w:rsidP="006A2915">
      <w:pPr>
        <w:pStyle w:val="ListParagraph"/>
        <w:numPr>
          <w:ilvl w:val="0"/>
          <w:numId w:val="11"/>
        </w:numPr>
        <w:spacing w:line="240" w:lineRule="auto"/>
        <w:jc w:val="both"/>
        <w:rPr>
          <w:rFonts w:ascii="Tahoma" w:hAnsi="Tahoma" w:cs="Tahoma"/>
          <w:b/>
          <w:sz w:val="24"/>
          <w:szCs w:val="24"/>
          <w:u w:val="single"/>
        </w:rPr>
      </w:pPr>
      <w:r w:rsidRPr="006A2915">
        <w:rPr>
          <w:rFonts w:ascii="Tahoma" w:hAnsi="Tahoma" w:cs="Tahoma"/>
          <w:b/>
          <w:sz w:val="24"/>
          <w:szCs w:val="24"/>
          <w:u w:val="single"/>
        </w:rPr>
        <w:t>S</w:t>
      </w:r>
      <w:r w:rsidR="00D10977" w:rsidRPr="006A2915">
        <w:rPr>
          <w:rFonts w:ascii="Tahoma" w:hAnsi="Tahoma" w:cs="Tahoma"/>
          <w:b/>
          <w:sz w:val="24"/>
          <w:szCs w:val="24"/>
          <w:u w:val="single"/>
        </w:rPr>
        <w:t>END GOVERNOR</w:t>
      </w:r>
      <w:r w:rsidR="0014733C" w:rsidRPr="006A2915">
        <w:rPr>
          <w:rFonts w:ascii="Tahoma" w:hAnsi="Tahoma" w:cs="Tahoma"/>
          <w:b/>
          <w:sz w:val="24"/>
          <w:szCs w:val="24"/>
          <w:u w:val="single"/>
        </w:rPr>
        <w:t xml:space="preserve"> – </w:t>
      </w:r>
      <w:r w:rsidR="00D1412E" w:rsidRPr="006A2915">
        <w:rPr>
          <w:rFonts w:ascii="Tahoma" w:hAnsi="Tahoma" w:cs="Tahoma"/>
          <w:b/>
          <w:sz w:val="24"/>
          <w:szCs w:val="24"/>
          <w:u w:val="single"/>
        </w:rPr>
        <w:t>Maryam Latif</w:t>
      </w:r>
    </w:p>
    <w:p w14:paraId="461A830D" w14:textId="77777777" w:rsidR="00D10977" w:rsidRPr="007A00BE" w:rsidRDefault="00D10977" w:rsidP="00D10977">
      <w:pPr>
        <w:spacing w:line="240" w:lineRule="auto"/>
        <w:jc w:val="both"/>
        <w:rPr>
          <w:rFonts w:ascii="Tahoma" w:hAnsi="Tahoma" w:cs="Tahoma"/>
          <w:b/>
          <w:sz w:val="24"/>
          <w:szCs w:val="24"/>
          <w:u w:val="single"/>
        </w:rPr>
      </w:pPr>
      <w:r w:rsidRPr="00A12916">
        <w:rPr>
          <w:rFonts w:ascii="Tahoma" w:hAnsi="Tahoma" w:cs="Tahoma"/>
          <w:sz w:val="24"/>
          <w:szCs w:val="24"/>
        </w:rPr>
        <w:t xml:space="preserve">This governor is responsible for ensuring the school has an up to date SEND policy and ensuring that the school has appropriate provision for all pupils.  They will also visit school to understand and monitor the support SEND children receive. </w:t>
      </w:r>
    </w:p>
    <w:p w14:paraId="02227014" w14:textId="77777777" w:rsidR="006A2915" w:rsidRDefault="006A2915" w:rsidP="006A2915">
      <w:pPr>
        <w:spacing w:line="240" w:lineRule="auto"/>
        <w:rPr>
          <w:rFonts w:ascii="Tahoma" w:hAnsi="Tahoma" w:cs="Tahoma"/>
          <w:b/>
          <w:sz w:val="24"/>
          <w:szCs w:val="24"/>
          <w:u w:val="single"/>
        </w:rPr>
      </w:pPr>
    </w:p>
    <w:p w14:paraId="7E326762" w14:textId="77777777" w:rsidR="00723AB4" w:rsidRPr="006A2915" w:rsidRDefault="00D10977" w:rsidP="006A2915">
      <w:pPr>
        <w:pStyle w:val="ListParagraph"/>
        <w:numPr>
          <w:ilvl w:val="0"/>
          <w:numId w:val="10"/>
        </w:numPr>
        <w:spacing w:line="240" w:lineRule="auto"/>
        <w:rPr>
          <w:rFonts w:ascii="Tahoma" w:hAnsi="Tahoma" w:cs="Tahoma"/>
          <w:b/>
          <w:sz w:val="24"/>
          <w:szCs w:val="24"/>
          <w:u w:val="single"/>
        </w:rPr>
      </w:pPr>
      <w:r w:rsidRPr="006A2915">
        <w:rPr>
          <w:rFonts w:ascii="Tahoma" w:hAnsi="Tahoma" w:cs="Tahoma"/>
          <w:b/>
          <w:sz w:val="24"/>
          <w:szCs w:val="24"/>
          <w:u w:val="single"/>
        </w:rPr>
        <w:t>HOW WILL THE CURRICULUM BE MATCHED TO MY CHILD’S NEEDS?</w:t>
      </w:r>
    </w:p>
    <w:p w14:paraId="6EB51CAD" w14:textId="5A5EE45F" w:rsidR="00D1412E" w:rsidRPr="0014130F" w:rsidRDefault="00D10977" w:rsidP="00D10977">
      <w:pPr>
        <w:spacing w:line="240" w:lineRule="auto"/>
        <w:jc w:val="both"/>
        <w:rPr>
          <w:rFonts w:ascii="Tahoma" w:hAnsi="Tahoma" w:cs="Tahoma"/>
          <w:sz w:val="24"/>
          <w:szCs w:val="24"/>
        </w:rPr>
      </w:pPr>
      <w:r w:rsidRPr="0014130F">
        <w:rPr>
          <w:rFonts w:ascii="Tahoma" w:hAnsi="Tahoma" w:cs="Tahoma"/>
          <w:sz w:val="24"/>
          <w:szCs w:val="24"/>
        </w:rPr>
        <w:t xml:space="preserve">All class teachers will </w:t>
      </w:r>
      <w:r w:rsidR="0015478B">
        <w:rPr>
          <w:rFonts w:ascii="Tahoma" w:hAnsi="Tahoma" w:cs="Tahoma"/>
          <w:sz w:val="24"/>
          <w:szCs w:val="24"/>
        </w:rPr>
        <w:t>adapt</w:t>
      </w:r>
      <w:r w:rsidRPr="0014130F">
        <w:rPr>
          <w:rFonts w:ascii="Tahoma" w:hAnsi="Tahoma" w:cs="Tahoma"/>
          <w:sz w:val="24"/>
          <w:szCs w:val="24"/>
        </w:rPr>
        <w:t xml:space="preserve"> the work set for each lesson to ensure all children will be able to access the curriculum accor</w:t>
      </w:r>
      <w:r w:rsidR="00D1412E" w:rsidRPr="0014130F">
        <w:rPr>
          <w:rFonts w:ascii="Tahoma" w:hAnsi="Tahoma" w:cs="Tahoma"/>
          <w:sz w:val="24"/>
          <w:szCs w:val="24"/>
        </w:rPr>
        <w:t xml:space="preserve">ding to their individual needs. </w:t>
      </w:r>
    </w:p>
    <w:p w14:paraId="351A165B" w14:textId="77777777" w:rsidR="00D10977" w:rsidRDefault="00D1412E" w:rsidP="00D10977">
      <w:pPr>
        <w:spacing w:line="240" w:lineRule="auto"/>
        <w:jc w:val="both"/>
        <w:rPr>
          <w:rFonts w:ascii="Tahoma" w:hAnsi="Tahoma" w:cs="Tahoma"/>
          <w:color w:val="222222"/>
          <w:sz w:val="24"/>
          <w:szCs w:val="24"/>
          <w:shd w:val="clear" w:color="auto" w:fill="FFFFFF"/>
        </w:rPr>
      </w:pPr>
      <w:r w:rsidRPr="0014130F">
        <w:rPr>
          <w:rFonts w:ascii="Tahoma" w:hAnsi="Tahoma" w:cs="Tahoma"/>
          <w:sz w:val="24"/>
          <w:szCs w:val="24"/>
        </w:rPr>
        <w:t>Where appropriate a</w:t>
      </w:r>
      <w:r w:rsidR="00D10977" w:rsidRPr="0014130F">
        <w:rPr>
          <w:rFonts w:ascii="Tahoma" w:hAnsi="Tahoma" w:cs="Tahoma"/>
          <w:sz w:val="24"/>
          <w:szCs w:val="24"/>
        </w:rPr>
        <w:t xml:space="preserve"> </w:t>
      </w:r>
      <w:r w:rsidR="00BC0067" w:rsidRPr="0014130F">
        <w:rPr>
          <w:rFonts w:ascii="Tahoma" w:hAnsi="Tahoma" w:cs="Tahoma"/>
          <w:sz w:val="24"/>
          <w:szCs w:val="24"/>
        </w:rPr>
        <w:t>School based plan (SBP</w:t>
      </w:r>
      <w:r w:rsidR="00D10977" w:rsidRPr="0014130F">
        <w:rPr>
          <w:rFonts w:ascii="Tahoma" w:hAnsi="Tahoma" w:cs="Tahoma"/>
          <w:sz w:val="24"/>
          <w:szCs w:val="24"/>
        </w:rPr>
        <w:t xml:space="preserve">) will be produced </w:t>
      </w:r>
      <w:r w:rsidRPr="0014130F">
        <w:rPr>
          <w:rFonts w:ascii="Tahoma" w:hAnsi="Tahoma" w:cs="Tahoma"/>
          <w:sz w:val="24"/>
          <w:szCs w:val="24"/>
        </w:rPr>
        <w:t xml:space="preserve">and shared with </w:t>
      </w:r>
      <w:r w:rsidR="00723AB4" w:rsidRPr="0014130F">
        <w:rPr>
          <w:rFonts w:ascii="Tahoma" w:hAnsi="Tahoma" w:cs="Tahoma"/>
          <w:sz w:val="24"/>
          <w:szCs w:val="24"/>
        </w:rPr>
        <w:t>p</w:t>
      </w:r>
      <w:r w:rsidR="0014733C" w:rsidRPr="0014130F">
        <w:rPr>
          <w:rFonts w:ascii="Tahoma" w:hAnsi="Tahoma" w:cs="Tahoma"/>
          <w:sz w:val="24"/>
          <w:szCs w:val="24"/>
        </w:rPr>
        <w:t xml:space="preserve">arents/carers and </w:t>
      </w:r>
      <w:r w:rsidRPr="0014130F">
        <w:rPr>
          <w:rFonts w:ascii="Tahoma" w:hAnsi="Tahoma" w:cs="Tahoma"/>
          <w:sz w:val="24"/>
          <w:szCs w:val="24"/>
        </w:rPr>
        <w:t xml:space="preserve">the </w:t>
      </w:r>
      <w:r w:rsidR="0014733C" w:rsidRPr="0014130F">
        <w:rPr>
          <w:rFonts w:ascii="Tahoma" w:hAnsi="Tahoma" w:cs="Tahoma"/>
          <w:sz w:val="24"/>
          <w:szCs w:val="24"/>
        </w:rPr>
        <w:t>child to support their learning needs.</w:t>
      </w:r>
      <w:r w:rsidR="0014130F" w:rsidRPr="0014130F">
        <w:rPr>
          <w:rFonts w:ascii="Tahoma" w:hAnsi="Tahoma" w:cs="Tahoma"/>
          <w:sz w:val="24"/>
          <w:szCs w:val="24"/>
        </w:rPr>
        <w:t xml:space="preserve"> </w:t>
      </w:r>
      <w:r w:rsidR="0014130F" w:rsidRPr="0014130F">
        <w:rPr>
          <w:rFonts w:ascii="Tahoma" w:hAnsi="Tahoma" w:cs="Tahoma"/>
          <w:color w:val="222222"/>
          <w:sz w:val="24"/>
          <w:szCs w:val="24"/>
          <w:shd w:val="clear" w:color="auto" w:fill="FFFFFF"/>
        </w:rPr>
        <w:t>A School based plan is a detailed plan that sets out targets and strategies to help your child learn. It will usually contain three or four individual, short-term targets for your child to focus on. The targets may relate to aspects of the curriculum (literacy, numeracy, etc) and/or they may focus on other areas such as engagement in class, behaviour or social skills.</w:t>
      </w:r>
      <w:r w:rsidR="00E4594F" w:rsidRPr="0014130F">
        <w:rPr>
          <w:rFonts w:ascii="Tahoma" w:hAnsi="Tahoma" w:cs="Tahoma"/>
          <w:sz w:val="24"/>
          <w:szCs w:val="24"/>
        </w:rPr>
        <w:t xml:space="preserve"> </w:t>
      </w:r>
      <w:r w:rsidR="0014130F" w:rsidRPr="0014130F">
        <w:rPr>
          <w:rFonts w:ascii="Tahoma" w:hAnsi="Tahoma" w:cs="Tahoma"/>
          <w:color w:val="222222"/>
          <w:sz w:val="24"/>
          <w:szCs w:val="24"/>
          <w:shd w:val="clear" w:color="auto" w:fill="FFFFFF"/>
        </w:rPr>
        <w:t>The SBP will specify what will be taught to your child, what resources and strategies will be put in place, and these should be based on your child’s individual needs.</w:t>
      </w:r>
    </w:p>
    <w:p w14:paraId="44D85E20" w14:textId="77777777" w:rsidR="00AC1A68" w:rsidRDefault="00AC1A68" w:rsidP="00D10977">
      <w:pPr>
        <w:spacing w:line="240" w:lineRule="auto"/>
        <w:jc w:val="both"/>
        <w:rPr>
          <w:rFonts w:ascii="Tahoma" w:hAnsi="Tahoma" w:cs="Tahoma"/>
          <w:color w:val="222222"/>
          <w:sz w:val="24"/>
          <w:szCs w:val="24"/>
          <w:shd w:val="clear" w:color="auto" w:fill="FFFFFF"/>
        </w:rPr>
      </w:pPr>
    </w:p>
    <w:p w14:paraId="3B9FCCE3" w14:textId="056BE9C1" w:rsidR="00AC1A68" w:rsidRDefault="00AC1A68" w:rsidP="00AC1A68">
      <w:pPr>
        <w:pStyle w:val="ListParagraph"/>
        <w:numPr>
          <w:ilvl w:val="0"/>
          <w:numId w:val="10"/>
        </w:numPr>
        <w:spacing w:line="240" w:lineRule="auto"/>
        <w:rPr>
          <w:rFonts w:ascii="Tahoma" w:hAnsi="Tahoma" w:cs="Tahoma"/>
          <w:b/>
          <w:sz w:val="24"/>
          <w:szCs w:val="24"/>
          <w:u w:val="single"/>
        </w:rPr>
      </w:pPr>
      <w:r w:rsidRPr="00AC1A68">
        <w:rPr>
          <w:rFonts w:ascii="Tahoma" w:hAnsi="Tahoma" w:cs="Tahoma"/>
          <w:b/>
          <w:sz w:val="24"/>
          <w:szCs w:val="24"/>
          <w:u w:val="single"/>
        </w:rPr>
        <w:t>HOW DOES SCHOOL ADAPT THE CURRICULUM AND LEARNING ENVIRONMENT?</w:t>
      </w:r>
    </w:p>
    <w:p w14:paraId="17F35168" w14:textId="77777777" w:rsidR="0015478B" w:rsidRPr="00AC1A68" w:rsidRDefault="0015478B" w:rsidP="0015478B">
      <w:pPr>
        <w:pStyle w:val="ListParagraph"/>
        <w:spacing w:line="240" w:lineRule="auto"/>
        <w:ind w:left="360"/>
        <w:rPr>
          <w:rFonts w:ascii="Tahoma" w:hAnsi="Tahoma" w:cs="Tahoma"/>
          <w:b/>
          <w:sz w:val="24"/>
          <w:szCs w:val="24"/>
          <w:u w:val="single"/>
        </w:rPr>
      </w:pPr>
    </w:p>
    <w:p w14:paraId="7C840371" w14:textId="77777777" w:rsidR="00AC1A68" w:rsidRPr="00A12916" w:rsidRDefault="00AC1A68" w:rsidP="00AC1A68">
      <w:pPr>
        <w:pStyle w:val="ListParagraph"/>
        <w:numPr>
          <w:ilvl w:val="0"/>
          <w:numId w:val="2"/>
        </w:numPr>
        <w:spacing w:line="240" w:lineRule="auto"/>
        <w:rPr>
          <w:rFonts w:ascii="Tahoma" w:hAnsi="Tahoma" w:cs="Tahoma"/>
          <w:sz w:val="24"/>
          <w:szCs w:val="24"/>
        </w:rPr>
      </w:pPr>
      <w:r w:rsidRPr="00A12916">
        <w:rPr>
          <w:rFonts w:ascii="Tahoma" w:hAnsi="Tahoma" w:cs="Tahoma"/>
          <w:sz w:val="24"/>
          <w:szCs w:val="24"/>
        </w:rPr>
        <w:t>Differentiate our curriculum to ensure all pupils are able to access it. For example, by grouping, teaching style and the content of the lesson.</w:t>
      </w:r>
    </w:p>
    <w:p w14:paraId="6F85043A" w14:textId="77777777" w:rsidR="00AC1A68" w:rsidRPr="00A12916" w:rsidRDefault="00AC1A68" w:rsidP="00AC1A68">
      <w:pPr>
        <w:pStyle w:val="ListParagraph"/>
        <w:numPr>
          <w:ilvl w:val="0"/>
          <w:numId w:val="2"/>
        </w:numPr>
        <w:spacing w:line="240" w:lineRule="auto"/>
        <w:rPr>
          <w:rFonts w:ascii="Tahoma" w:hAnsi="Tahoma" w:cs="Tahoma"/>
          <w:sz w:val="24"/>
          <w:szCs w:val="24"/>
        </w:rPr>
      </w:pPr>
      <w:r w:rsidRPr="00A12916">
        <w:rPr>
          <w:rFonts w:ascii="Tahoma" w:hAnsi="Tahoma" w:cs="Tahoma"/>
          <w:sz w:val="24"/>
          <w:szCs w:val="24"/>
        </w:rPr>
        <w:t>Adapting of resources and staffing</w:t>
      </w:r>
      <w:r>
        <w:rPr>
          <w:rFonts w:ascii="Tahoma" w:hAnsi="Tahoma" w:cs="Tahoma"/>
          <w:sz w:val="24"/>
          <w:szCs w:val="24"/>
        </w:rPr>
        <w:t>, f</w:t>
      </w:r>
      <w:r w:rsidRPr="00A12916">
        <w:rPr>
          <w:rFonts w:ascii="Tahoma" w:hAnsi="Tahoma" w:cs="Tahoma"/>
          <w:sz w:val="24"/>
          <w:szCs w:val="24"/>
        </w:rPr>
        <w:t>or example using laptops to assist learning, visual timetables, PECs cards</w:t>
      </w:r>
      <w:r>
        <w:rPr>
          <w:rFonts w:ascii="Tahoma" w:hAnsi="Tahoma" w:cs="Tahoma"/>
          <w:sz w:val="24"/>
          <w:szCs w:val="24"/>
        </w:rPr>
        <w:t xml:space="preserve"> (picture cards which can be used </w:t>
      </w:r>
      <w:r>
        <w:rPr>
          <w:rFonts w:ascii="Tahoma" w:hAnsi="Tahoma" w:cs="Tahoma"/>
          <w:sz w:val="24"/>
          <w:szCs w:val="24"/>
        </w:rPr>
        <w:lastRenderedPageBreak/>
        <w:t>instead of verbal communication)</w:t>
      </w:r>
      <w:r w:rsidRPr="00A12916">
        <w:rPr>
          <w:rFonts w:ascii="Tahoma" w:hAnsi="Tahoma" w:cs="Tahoma"/>
          <w:sz w:val="24"/>
          <w:szCs w:val="24"/>
        </w:rPr>
        <w:t>, enlarged texts, sensory areas, Bi-lingual support staff to assist children whose first language is not English</w:t>
      </w:r>
      <w:r>
        <w:rPr>
          <w:rFonts w:ascii="Tahoma" w:hAnsi="Tahoma" w:cs="Tahoma"/>
          <w:sz w:val="24"/>
          <w:szCs w:val="24"/>
        </w:rPr>
        <w:t>.</w:t>
      </w:r>
    </w:p>
    <w:p w14:paraId="5D0020C7" w14:textId="77777777" w:rsidR="00AC1A68" w:rsidRPr="00A12916" w:rsidRDefault="00AC1A68" w:rsidP="00AC1A68">
      <w:pPr>
        <w:pStyle w:val="ListParagraph"/>
        <w:numPr>
          <w:ilvl w:val="0"/>
          <w:numId w:val="2"/>
        </w:numPr>
        <w:spacing w:line="240" w:lineRule="auto"/>
        <w:rPr>
          <w:rFonts w:ascii="Tahoma" w:hAnsi="Tahoma" w:cs="Tahoma"/>
          <w:sz w:val="24"/>
          <w:szCs w:val="24"/>
        </w:rPr>
      </w:pPr>
      <w:r w:rsidRPr="00A12916">
        <w:rPr>
          <w:rFonts w:ascii="Tahoma" w:hAnsi="Tahoma" w:cs="Tahoma"/>
          <w:sz w:val="24"/>
          <w:szCs w:val="24"/>
        </w:rPr>
        <w:t>Differentiating the teaching styles for example, longer processing time for pupils who may need it, pre-teaching for topic and vocabulary work.</w:t>
      </w:r>
    </w:p>
    <w:p w14:paraId="68F647EF" w14:textId="77777777" w:rsidR="00AC1A68" w:rsidRPr="00A12916" w:rsidRDefault="00AC1A68" w:rsidP="00AC1A68">
      <w:pPr>
        <w:pStyle w:val="ListParagraph"/>
        <w:numPr>
          <w:ilvl w:val="0"/>
          <w:numId w:val="2"/>
        </w:numPr>
        <w:spacing w:line="240" w:lineRule="auto"/>
        <w:rPr>
          <w:rFonts w:ascii="Tahoma" w:hAnsi="Tahoma" w:cs="Tahoma"/>
          <w:sz w:val="24"/>
          <w:szCs w:val="24"/>
        </w:rPr>
      </w:pPr>
      <w:r w:rsidRPr="00A12916">
        <w:rPr>
          <w:rFonts w:ascii="Tahoma" w:hAnsi="Tahoma" w:cs="Tahoma"/>
          <w:sz w:val="24"/>
          <w:szCs w:val="24"/>
        </w:rPr>
        <w:t xml:space="preserve">PE curriculum is adapted to support children with physical disabilities. </w:t>
      </w:r>
    </w:p>
    <w:p w14:paraId="4B328D44" w14:textId="77777777" w:rsidR="00AC1A68" w:rsidRPr="00A12916" w:rsidRDefault="00AC1A68" w:rsidP="00AC1A68">
      <w:pPr>
        <w:pStyle w:val="ListParagraph"/>
        <w:numPr>
          <w:ilvl w:val="0"/>
          <w:numId w:val="2"/>
        </w:numPr>
        <w:spacing w:line="240" w:lineRule="auto"/>
        <w:rPr>
          <w:rFonts w:ascii="Tahoma" w:hAnsi="Tahoma" w:cs="Tahoma"/>
          <w:sz w:val="24"/>
          <w:szCs w:val="24"/>
        </w:rPr>
      </w:pPr>
      <w:r w:rsidRPr="00A12916">
        <w:rPr>
          <w:rFonts w:ascii="Tahoma" w:hAnsi="Tahoma" w:cs="Tahoma"/>
          <w:sz w:val="24"/>
          <w:szCs w:val="24"/>
        </w:rPr>
        <w:t>School is accessible to wheelchair users</w:t>
      </w:r>
      <w:r>
        <w:rPr>
          <w:rFonts w:ascii="Tahoma" w:hAnsi="Tahoma" w:cs="Tahoma"/>
          <w:sz w:val="24"/>
          <w:szCs w:val="24"/>
        </w:rPr>
        <w:t>.</w:t>
      </w:r>
    </w:p>
    <w:p w14:paraId="6D6243B1" w14:textId="77777777" w:rsidR="00AC1A68" w:rsidRPr="00A12916" w:rsidRDefault="00AC1A68" w:rsidP="00AC1A68">
      <w:pPr>
        <w:pStyle w:val="ListParagraph"/>
        <w:numPr>
          <w:ilvl w:val="0"/>
          <w:numId w:val="2"/>
        </w:numPr>
        <w:spacing w:line="240" w:lineRule="auto"/>
        <w:rPr>
          <w:rFonts w:ascii="Tahoma" w:hAnsi="Tahoma" w:cs="Tahoma"/>
          <w:sz w:val="24"/>
          <w:szCs w:val="24"/>
        </w:rPr>
      </w:pPr>
      <w:r w:rsidRPr="00A12916">
        <w:rPr>
          <w:rFonts w:ascii="Tahoma" w:hAnsi="Tahoma" w:cs="Tahoma"/>
          <w:sz w:val="24"/>
          <w:szCs w:val="24"/>
        </w:rPr>
        <w:t>School has a lift to our first floor teaching areas</w:t>
      </w:r>
      <w:r>
        <w:rPr>
          <w:rFonts w:ascii="Tahoma" w:hAnsi="Tahoma" w:cs="Tahoma"/>
          <w:sz w:val="24"/>
          <w:szCs w:val="24"/>
        </w:rPr>
        <w:t>.</w:t>
      </w:r>
    </w:p>
    <w:p w14:paraId="6DCBBCE8" w14:textId="77777777" w:rsidR="00AC1A68" w:rsidRPr="00AC1A68" w:rsidRDefault="00AC1A68" w:rsidP="00AC1A68">
      <w:pPr>
        <w:pStyle w:val="ListParagraph"/>
        <w:numPr>
          <w:ilvl w:val="0"/>
          <w:numId w:val="2"/>
        </w:numPr>
        <w:spacing w:line="240" w:lineRule="auto"/>
        <w:rPr>
          <w:rFonts w:ascii="Tahoma" w:hAnsi="Tahoma" w:cs="Tahoma"/>
          <w:sz w:val="24"/>
          <w:szCs w:val="24"/>
        </w:rPr>
      </w:pPr>
      <w:r w:rsidRPr="00A12916">
        <w:rPr>
          <w:rFonts w:ascii="Tahoma" w:hAnsi="Tahoma" w:cs="Tahoma"/>
          <w:sz w:val="24"/>
          <w:szCs w:val="24"/>
        </w:rPr>
        <w:t>Accessible toilet facilities</w:t>
      </w:r>
      <w:r>
        <w:rPr>
          <w:rFonts w:ascii="Tahoma" w:hAnsi="Tahoma" w:cs="Tahoma"/>
          <w:sz w:val="24"/>
          <w:szCs w:val="24"/>
        </w:rPr>
        <w:t>.</w:t>
      </w:r>
    </w:p>
    <w:p w14:paraId="3C1B07CB" w14:textId="77777777" w:rsidR="00723AB4" w:rsidRDefault="00723AB4" w:rsidP="00D10977">
      <w:pPr>
        <w:spacing w:line="240" w:lineRule="auto"/>
        <w:jc w:val="both"/>
        <w:rPr>
          <w:rFonts w:ascii="Tahoma" w:hAnsi="Tahoma" w:cs="Tahoma"/>
          <w:sz w:val="24"/>
          <w:szCs w:val="24"/>
        </w:rPr>
      </w:pPr>
    </w:p>
    <w:p w14:paraId="7406C5CB" w14:textId="77777777" w:rsidR="00723AB4" w:rsidRPr="006A2915" w:rsidRDefault="00723AB4" w:rsidP="006A2915">
      <w:pPr>
        <w:pStyle w:val="ListParagraph"/>
        <w:numPr>
          <w:ilvl w:val="0"/>
          <w:numId w:val="10"/>
        </w:numPr>
        <w:spacing w:line="240" w:lineRule="auto"/>
        <w:rPr>
          <w:rFonts w:ascii="Tahoma" w:hAnsi="Tahoma" w:cs="Tahoma"/>
          <w:b/>
          <w:sz w:val="24"/>
          <w:szCs w:val="24"/>
          <w:u w:val="single"/>
        </w:rPr>
      </w:pPr>
      <w:r w:rsidRPr="006A2915">
        <w:rPr>
          <w:rFonts w:ascii="Tahoma" w:hAnsi="Tahoma" w:cs="Tahoma"/>
          <w:b/>
          <w:sz w:val="24"/>
          <w:szCs w:val="24"/>
          <w:u w:val="single"/>
        </w:rPr>
        <w:t>WHAT IS OUR APPROACH TO SUPPORTING SEND NEEDS?</w:t>
      </w:r>
    </w:p>
    <w:p w14:paraId="42DEEECA" w14:textId="77777777" w:rsidR="00723AB4" w:rsidRPr="00723AB4" w:rsidRDefault="00723AB4" w:rsidP="00723AB4">
      <w:pPr>
        <w:rPr>
          <w:rFonts w:ascii="Tahoma" w:hAnsi="Tahoma" w:cs="Tahoma"/>
          <w:sz w:val="24"/>
          <w:szCs w:val="24"/>
        </w:rPr>
      </w:pPr>
      <w:r w:rsidRPr="00723AB4">
        <w:rPr>
          <w:rFonts w:ascii="Tahoma" w:hAnsi="Tahoma" w:cs="Tahoma"/>
          <w:sz w:val="24"/>
          <w:szCs w:val="24"/>
        </w:rPr>
        <w:t xml:space="preserve">Teachers are responsible and accountable for the progress and development of all the pupils in their class. </w:t>
      </w:r>
    </w:p>
    <w:p w14:paraId="7D7B808A" w14:textId="4FB7C357" w:rsidR="00723AB4" w:rsidRDefault="0015478B" w:rsidP="00723AB4">
      <w:pPr>
        <w:rPr>
          <w:rFonts w:ascii="Tahoma" w:hAnsi="Tahoma" w:cs="Tahoma"/>
          <w:sz w:val="24"/>
          <w:szCs w:val="24"/>
        </w:rPr>
      </w:pPr>
      <w:r>
        <w:rPr>
          <w:rFonts w:ascii="Tahoma" w:hAnsi="Tahoma" w:cs="Tahoma"/>
          <w:sz w:val="24"/>
          <w:szCs w:val="24"/>
        </w:rPr>
        <w:t>Quality-first</w:t>
      </w:r>
      <w:r w:rsidR="00723AB4" w:rsidRPr="00723AB4">
        <w:rPr>
          <w:rFonts w:ascii="Tahoma" w:hAnsi="Tahoma" w:cs="Tahoma"/>
          <w:sz w:val="24"/>
          <w:szCs w:val="24"/>
        </w:rPr>
        <w:t xml:space="preserve"> teachin</w:t>
      </w:r>
      <w:r>
        <w:rPr>
          <w:rFonts w:ascii="Tahoma" w:hAnsi="Tahoma" w:cs="Tahoma"/>
          <w:sz w:val="24"/>
          <w:szCs w:val="24"/>
        </w:rPr>
        <w:t>g</w:t>
      </w:r>
      <w:r w:rsidR="00723AB4" w:rsidRPr="00723AB4">
        <w:rPr>
          <w:rFonts w:ascii="Tahoma" w:hAnsi="Tahoma" w:cs="Tahoma"/>
          <w:sz w:val="24"/>
          <w:szCs w:val="24"/>
        </w:rPr>
        <w:t xml:space="preserve"> is our first step in responding to pupils who have SEN. </w:t>
      </w:r>
      <w:r w:rsidR="00E340E7">
        <w:rPr>
          <w:rFonts w:ascii="Tahoma" w:hAnsi="Tahoma" w:cs="Tahoma"/>
          <w:sz w:val="24"/>
          <w:szCs w:val="24"/>
        </w:rPr>
        <w:t>Adaptive teaching techniques will be put in place</w:t>
      </w:r>
      <w:r w:rsidR="008C33F0">
        <w:rPr>
          <w:rFonts w:ascii="Tahoma" w:hAnsi="Tahoma" w:cs="Tahoma"/>
          <w:sz w:val="24"/>
          <w:szCs w:val="24"/>
        </w:rPr>
        <w:t xml:space="preserve"> for individual pupils and modifications and adaptations can be made. This may include using coloured reading overlays to support reading, word mats to encourage the understanding of new vocabulary or sloped writing b</w:t>
      </w:r>
      <w:r>
        <w:rPr>
          <w:rFonts w:ascii="Tahoma" w:hAnsi="Tahoma" w:cs="Tahoma"/>
          <w:sz w:val="24"/>
          <w:szCs w:val="24"/>
        </w:rPr>
        <w:t>oa</w:t>
      </w:r>
      <w:r w:rsidR="008C33F0">
        <w:rPr>
          <w:rFonts w:ascii="Tahoma" w:hAnsi="Tahoma" w:cs="Tahoma"/>
          <w:sz w:val="24"/>
          <w:szCs w:val="24"/>
        </w:rPr>
        <w:t xml:space="preserve">rds to support writing difficulties. </w:t>
      </w:r>
      <w:r w:rsidR="00E5603E">
        <w:rPr>
          <w:rFonts w:ascii="Tahoma" w:hAnsi="Tahoma" w:cs="Tahoma"/>
          <w:sz w:val="24"/>
          <w:szCs w:val="24"/>
        </w:rPr>
        <w:t>We</w:t>
      </w:r>
      <w:r w:rsidR="00D1412E">
        <w:rPr>
          <w:rFonts w:ascii="Tahoma" w:hAnsi="Tahoma" w:cs="Tahoma"/>
          <w:sz w:val="24"/>
          <w:szCs w:val="24"/>
        </w:rPr>
        <w:t xml:space="preserve"> then use a number of different </w:t>
      </w:r>
      <w:r w:rsidR="00E5603E">
        <w:rPr>
          <w:rFonts w:ascii="Tahoma" w:hAnsi="Tahoma" w:cs="Tahoma"/>
          <w:sz w:val="24"/>
          <w:szCs w:val="24"/>
        </w:rPr>
        <w:t xml:space="preserve">interventions and support programs to support our SEN pupils. </w:t>
      </w:r>
    </w:p>
    <w:p w14:paraId="05FF2114" w14:textId="77777777" w:rsidR="00AC1A68" w:rsidRDefault="00AC1A68" w:rsidP="00723AB4">
      <w:pPr>
        <w:rPr>
          <w:rFonts w:ascii="Tahoma" w:hAnsi="Tahoma" w:cs="Tahoma"/>
          <w:sz w:val="24"/>
          <w:szCs w:val="24"/>
        </w:rPr>
      </w:pPr>
    </w:p>
    <w:p w14:paraId="27A4A1F5" w14:textId="77777777" w:rsidR="00AC1A68" w:rsidRPr="00AC1A68" w:rsidRDefault="00AC1A68" w:rsidP="00AC1A68">
      <w:pPr>
        <w:pStyle w:val="ListParagraph"/>
        <w:numPr>
          <w:ilvl w:val="0"/>
          <w:numId w:val="10"/>
        </w:numPr>
        <w:rPr>
          <w:rFonts w:ascii="Tahoma" w:hAnsi="Tahoma" w:cs="Tahoma"/>
          <w:b/>
          <w:sz w:val="24"/>
          <w:szCs w:val="24"/>
          <w:u w:val="single"/>
        </w:rPr>
      </w:pPr>
      <w:r w:rsidRPr="00AC1A68">
        <w:rPr>
          <w:rFonts w:ascii="Tahoma" w:hAnsi="Tahoma" w:cs="Tahoma"/>
          <w:b/>
          <w:sz w:val="24"/>
          <w:szCs w:val="24"/>
          <w:u w:val="single"/>
        </w:rPr>
        <w:t>WHAT SUPPORT WILL THERE BE FOR MY CHILD’S OVERALL WELLBEING?</w:t>
      </w:r>
    </w:p>
    <w:p w14:paraId="71E5F57D" w14:textId="55351558" w:rsidR="00AC1A68" w:rsidRPr="00A12916" w:rsidRDefault="00AC1A68" w:rsidP="00AC1A68">
      <w:pPr>
        <w:spacing w:line="240" w:lineRule="auto"/>
        <w:jc w:val="both"/>
        <w:rPr>
          <w:rFonts w:ascii="Tahoma" w:hAnsi="Tahoma" w:cs="Tahoma"/>
          <w:sz w:val="24"/>
          <w:szCs w:val="24"/>
        </w:rPr>
      </w:pPr>
      <w:r w:rsidRPr="00A12916">
        <w:rPr>
          <w:rFonts w:ascii="Tahoma" w:hAnsi="Tahoma" w:cs="Tahoma"/>
          <w:sz w:val="24"/>
          <w:szCs w:val="24"/>
        </w:rPr>
        <w:t>St Luke’s is an inclusive school that aims to provide for every child.  In order to achieve this we employ a pastoral team which consists of SEN</w:t>
      </w:r>
      <w:r>
        <w:rPr>
          <w:rFonts w:ascii="Tahoma" w:hAnsi="Tahoma" w:cs="Tahoma"/>
          <w:sz w:val="24"/>
          <w:szCs w:val="24"/>
        </w:rPr>
        <w:t>D</w:t>
      </w:r>
      <w:r w:rsidRPr="00A12916">
        <w:rPr>
          <w:rFonts w:ascii="Tahoma" w:hAnsi="Tahoma" w:cs="Tahoma"/>
          <w:sz w:val="24"/>
          <w:szCs w:val="24"/>
        </w:rPr>
        <w:t xml:space="preserve"> support workers and Parent Support Advisors to support both the child and the parent. To address issues that may present a barrier to learning, we will also refer to external agencies to support where it is required. </w:t>
      </w:r>
    </w:p>
    <w:p w14:paraId="1E07B32D" w14:textId="77777777" w:rsidR="00AC1A68" w:rsidRPr="00A12916" w:rsidRDefault="00AC1A68" w:rsidP="00AC1A68">
      <w:pPr>
        <w:spacing w:line="240" w:lineRule="auto"/>
        <w:jc w:val="both"/>
        <w:rPr>
          <w:rFonts w:ascii="Tahoma" w:hAnsi="Tahoma" w:cs="Tahoma"/>
          <w:sz w:val="24"/>
          <w:szCs w:val="24"/>
        </w:rPr>
      </w:pPr>
      <w:r w:rsidRPr="00A12916">
        <w:rPr>
          <w:rFonts w:ascii="Tahoma" w:hAnsi="Tahoma" w:cs="Tahoma"/>
          <w:sz w:val="24"/>
          <w:szCs w:val="24"/>
        </w:rPr>
        <w:t>The school has a policy for administering medication and</w:t>
      </w:r>
      <w:r w:rsidR="00E340E7">
        <w:rPr>
          <w:rFonts w:ascii="Tahoma" w:hAnsi="Tahoma" w:cs="Tahoma"/>
          <w:sz w:val="24"/>
          <w:szCs w:val="24"/>
        </w:rPr>
        <w:t xml:space="preserve"> the</w:t>
      </w:r>
      <w:r w:rsidRPr="00A12916">
        <w:rPr>
          <w:rFonts w:ascii="Tahoma" w:hAnsi="Tahoma" w:cs="Tahoma"/>
          <w:sz w:val="24"/>
          <w:szCs w:val="24"/>
        </w:rPr>
        <w:t xml:space="preserve"> managing of</w:t>
      </w:r>
      <w:r>
        <w:rPr>
          <w:rFonts w:ascii="Tahoma" w:hAnsi="Tahoma" w:cs="Tahoma"/>
          <w:sz w:val="24"/>
          <w:szCs w:val="24"/>
        </w:rPr>
        <w:t xml:space="preserve"> medicines on the school site. </w:t>
      </w:r>
      <w:r w:rsidRPr="00A12916">
        <w:rPr>
          <w:rFonts w:ascii="Tahoma" w:hAnsi="Tahoma" w:cs="Tahoma"/>
          <w:sz w:val="24"/>
          <w:szCs w:val="24"/>
        </w:rPr>
        <w:t xml:space="preserve">Parents are asked to complete a medical questionnaire on behalf of their child at the start of each academic year.  Staff have regular training on managing various medical conditions and have tailored training on safe handling procedures. </w:t>
      </w:r>
    </w:p>
    <w:p w14:paraId="28717514" w14:textId="77777777" w:rsidR="00AC1A68" w:rsidRDefault="00AC1A68" w:rsidP="00AC1A68">
      <w:pPr>
        <w:spacing w:line="240" w:lineRule="auto"/>
        <w:jc w:val="both"/>
        <w:rPr>
          <w:rFonts w:ascii="Tahoma" w:hAnsi="Tahoma" w:cs="Tahoma"/>
          <w:sz w:val="24"/>
          <w:szCs w:val="24"/>
        </w:rPr>
      </w:pPr>
      <w:r w:rsidRPr="00A12916">
        <w:rPr>
          <w:rFonts w:ascii="Tahoma" w:hAnsi="Tahoma" w:cs="Tahoma"/>
          <w:sz w:val="24"/>
          <w:szCs w:val="24"/>
        </w:rPr>
        <w:t xml:space="preserve">The school adopts a positive recognition </w:t>
      </w:r>
      <w:r w:rsidRPr="00445D3C">
        <w:rPr>
          <w:rFonts w:ascii="Tahoma" w:hAnsi="Tahoma" w:cs="Tahoma"/>
          <w:sz w:val="24"/>
          <w:szCs w:val="24"/>
        </w:rPr>
        <w:t xml:space="preserve">approach to behaviour with a clear reward system operated by all staff members. </w:t>
      </w:r>
      <w:r>
        <w:rPr>
          <w:rFonts w:ascii="Tahoma" w:hAnsi="Tahoma" w:cs="Tahoma"/>
          <w:sz w:val="24"/>
          <w:szCs w:val="24"/>
        </w:rPr>
        <w:t xml:space="preserve">St Luke’s also operates a zero tolerance approach towards bullying. </w:t>
      </w:r>
      <w:r w:rsidRPr="00445D3C">
        <w:rPr>
          <w:rFonts w:ascii="Tahoma" w:hAnsi="Tahoma" w:cs="Tahoma"/>
          <w:sz w:val="24"/>
          <w:szCs w:val="24"/>
        </w:rPr>
        <w:t>The school recognises its legal duty under the Equality Act 2010 to prevent pupils with a protected characteristic from being at a disadvantage. Consequently, our approach to challenging behaviour may be differentiated to cater to the needs of the pupil.</w:t>
      </w:r>
      <w:r>
        <w:rPr>
          <w:rFonts w:ascii="Tahoma" w:hAnsi="Tahoma" w:cs="Tahoma"/>
          <w:sz w:val="24"/>
          <w:szCs w:val="24"/>
        </w:rPr>
        <w:t xml:space="preserve"> </w:t>
      </w:r>
      <w:r w:rsidRPr="00445D3C">
        <w:rPr>
          <w:rFonts w:ascii="Tahoma" w:hAnsi="Tahoma" w:cs="Tahoma"/>
          <w:sz w:val="24"/>
          <w:szCs w:val="24"/>
        </w:rPr>
        <w:t>If a child has specific behavioural issues, an Individual Behaviour Management Plan is created in consultation with the parents and</w:t>
      </w:r>
      <w:r w:rsidR="00376274">
        <w:rPr>
          <w:rFonts w:ascii="Tahoma" w:hAnsi="Tahoma" w:cs="Tahoma"/>
          <w:sz w:val="24"/>
          <w:szCs w:val="24"/>
        </w:rPr>
        <w:t xml:space="preserve"> the</w:t>
      </w:r>
      <w:r w:rsidRPr="00445D3C">
        <w:rPr>
          <w:rFonts w:ascii="Tahoma" w:hAnsi="Tahoma" w:cs="Tahoma"/>
          <w:sz w:val="24"/>
          <w:szCs w:val="24"/>
        </w:rPr>
        <w:t xml:space="preserve"> child to cover both home and school situations. Any form of exclusion from school is taken as a last resort.</w:t>
      </w:r>
    </w:p>
    <w:p w14:paraId="23A54ECB" w14:textId="77777777" w:rsidR="00AC1A68" w:rsidRPr="00A12916" w:rsidRDefault="00AC1A68" w:rsidP="00AC1A68">
      <w:pPr>
        <w:spacing w:line="240" w:lineRule="auto"/>
        <w:jc w:val="both"/>
        <w:rPr>
          <w:rFonts w:ascii="Tahoma" w:hAnsi="Tahoma" w:cs="Tahoma"/>
          <w:sz w:val="24"/>
          <w:szCs w:val="24"/>
        </w:rPr>
      </w:pPr>
      <w:r w:rsidRPr="00A12916">
        <w:rPr>
          <w:rFonts w:ascii="Tahoma" w:hAnsi="Tahoma" w:cs="Tahoma"/>
          <w:sz w:val="24"/>
          <w:szCs w:val="24"/>
        </w:rPr>
        <w:lastRenderedPageBreak/>
        <w:t>Attendance of each pupil is monitored daily and any concerns raised with the Attendance Team</w:t>
      </w:r>
      <w:r>
        <w:rPr>
          <w:rFonts w:ascii="Tahoma" w:hAnsi="Tahoma" w:cs="Tahoma"/>
          <w:sz w:val="24"/>
          <w:szCs w:val="24"/>
        </w:rPr>
        <w:t xml:space="preserve"> weekly. </w:t>
      </w:r>
      <w:r w:rsidRPr="00A12916">
        <w:rPr>
          <w:rFonts w:ascii="Tahoma" w:hAnsi="Tahoma" w:cs="Tahoma"/>
          <w:sz w:val="24"/>
          <w:szCs w:val="24"/>
        </w:rPr>
        <w:t>An incentive scheme for attendance is in place which has reduced the number of late arrivals.</w:t>
      </w:r>
    </w:p>
    <w:p w14:paraId="17CC8303" w14:textId="77777777" w:rsidR="00AC1A68" w:rsidRPr="00A12916" w:rsidRDefault="00AC1A68" w:rsidP="00AC1A68">
      <w:pPr>
        <w:spacing w:line="240" w:lineRule="auto"/>
        <w:jc w:val="both"/>
        <w:rPr>
          <w:rFonts w:ascii="Tahoma" w:hAnsi="Tahoma" w:cs="Tahoma"/>
          <w:sz w:val="24"/>
          <w:szCs w:val="24"/>
        </w:rPr>
      </w:pPr>
      <w:r w:rsidRPr="00A12916">
        <w:rPr>
          <w:rFonts w:ascii="Tahoma" w:hAnsi="Tahoma" w:cs="Tahoma"/>
          <w:sz w:val="24"/>
          <w:szCs w:val="24"/>
        </w:rPr>
        <w:t>The school has a robust safeguarding system in place for our children and this includes all staff members receiving annual safeguarding training for managing day to day issues. The designated safeguarding team receive level 3 training annually.</w:t>
      </w:r>
    </w:p>
    <w:p w14:paraId="1BCAC596" w14:textId="77777777" w:rsidR="00AC1A68" w:rsidRDefault="00AC1A68" w:rsidP="00AC1A68">
      <w:pPr>
        <w:spacing w:line="240" w:lineRule="auto"/>
        <w:jc w:val="both"/>
        <w:rPr>
          <w:rFonts w:ascii="Tahoma" w:hAnsi="Tahoma" w:cs="Tahoma"/>
          <w:sz w:val="24"/>
          <w:szCs w:val="24"/>
        </w:rPr>
      </w:pPr>
      <w:r w:rsidRPr="00A12916">
        <w:rPr>
          <w:rFonts w:ascii="Tahoma" w:hAnsi="Tahoma" w:cs="Tahoma"/>
          <w:sz w:val="24"/>
          <w:szCs w:val="24"/>
        </w:rPr>
        <w:t xml:space="preserve">The school also provides </w:t>
      </w:r>
      <w:r w:rsidR="009A7401">
        <w:rPr>
          <w:rFonts w:ascii="Tahoma" w:hAnsi="Tahoma" w:cs="Tahoma"/>
          <w:sz w:val="24"/>
          <w:szCs w:val="24"/>
        </w:rPr>
        <w:t>weekly counselling session for certain individuals</w:t>
      </w:r>
      <w:r w:rsidRPr="00A12916">
        <w:rPr>
          <w:rFonts w:ascii="Tahoma" w:hAnsi="Tahoma" w:cs="Tahoma"/>
          <w:sz w:val="24"/>
          <w:szCs w:val="24"/>
        </w:rPr>
        <w:t xml:space="preserve"> and </w:t>
      </w:r>
      <w:r w:rsidR="009A7401">
        <w:rPr>
          <w:rFonts w:ascii="Tahoma" w:hAnsi="Tahoma" w:cs="Tahoma"/>
          <w:sz w:val="24"/>
          <w:szCs w:val="24"/>
        </w:rPr>
        <w:t xml:space="preserve">peer mediation sessions. </w:t>
      </w:r>
      <w:r w:rsidRPr="00A12916">
        <w:rPr>
          <w:rFonts w:ascii="Tahoma" w:hAnsi="Tahoma" w:cs="Tahoma"/>
          <w:sz w:val="24"/>
          <w:szCs w:val="24"/>
        </w:rPr>
        <w:t>The school co</w:t>
      </w:r>
      <w:r>
        <w:rPr>
          <w:rFonts w:ascii="Tahoma" w:hAnsi="Tahoma" w:cs="Tahoma"/>
          <w:sz w:val="24"/>
          <w:szCs w:val="24"/>
        </w:rPr>
        <w:t>uncil meets termly and discusses</w:t>
      </w:r>
      <w:r w:rsidRPr="00A12916">
        <w:rPr>
          <w:rFonts w:ascii="Tahoma" w:hAnsi="Tahoma" w:cs="Tahoma"/>
          <w:sz w:val="24"/>
          <w:szCs w:val="24"/>
        </w:rPr>
        <w:t xml:space="preserve"> </w:t>
      </w:r>
      <w:r>
        <w:rPr>
          <w:rFonts w:ascii="Tahoma" w:hAnsi="Tahoma" w:cs="Tahoma"/>
          <w:sz w:val="24"/>
          <w:szCs w:val="24"/>
        </w:rPr>
        <w:t>any issues raised by the pupils.</w:t>
      </w:r>
    </w:p>
    <w:p w14:paraId="4D0AC782" w14:textId="77777777" w:rsidR="00AC1A68" w:rsidRDefault="00AC1A68" w:rsidP="00723AB4">
      <w:pPr>
        <w:rPr>
          <w:rFonts w:ascii="Tahoma" w:hAnsi="Tahoma" w:cs="Tahoma"/>
          <w:sz w:val="24"/>
          <w:szCs w:val="24"/>
        </w:rPr>
      </w:pPr>
    </w:p>
    <w:p w14:paraId="3AF86D8F" w14:textId="77777777" w:rsidR="00AC1A68" w:rsidRPr="00723AB4" w:rsidRDefault="00AC1A68" w:rsidP="00723AB4">
      <w:pPr>
        <w:spacing w:line="240" w:lineRule="auto"/>
        <w:rPr>
          <w:rFonts w:ascii="Tahoma" w:hAnsi="Tahoma" w:cs="Tahoma"/>
          <w:sz w:val="24"/>
          <w:szCs w:val="24"/>
        </w:rPr>
      </w:pPr>
    </w:p>
    <w:p w14:paraId="678FE73B" w14:textId="77777777" w:rsidR="00AC1A68" w:rsidRDefault="006A2915" w:rsidP="006A2915">
      <w:pPr>
        <w:spacing w:line="240" w:lineRule="auto"/>
        <w:rPr>
          <w:rFonts w:ascii="Tahoma" w:hAnsi="Tahoma" w:cs="Tahoma"/>
          <w:b/>
          <w:sz w:val="24"/>
          <w:szCs w:val="24"/>
          <w:u w:val="single"/>
        </w:rPr>
      </w:pPr>
      <w:r>
        <w:rPr>
          <w:rFonts w:ascii="Tahoma" w:hAnsi="Tahoma" w:cs="Tahoma"/>
          <w:b/>
          <w:sz w:val="24"/>
          <w:szCs w:val="24"/>
          <w:u w:val="single"/>
        </w:rPr>
        <w:t xml:space="preserve">Section 5: </w:t>
      </w:r>
      <w:r w:rsidR="00AC1A68">
        <w:rPr>
          <w:rFonts w:ascii="Tahoma" w:hAnsi="Tahoma" w:cs="Tahoma"/>
          <w:b/>
          <w:sz w:val="24"/>
          <w:szCs w:val="24"/>
          <w:u w:val="single"/>
        </w:rPr>
        <w:t>How do we assess children with SEND and SEND provision at St Luke’s?</w:t>
      </w:r>
    </w:p>
    <w:p w14:paraId="16A6ABEF" w14:textId="77777777" w:rsidR="00D10977" w:rsidRPr="00AC1A68" w:rsidRDefault="00DD12D0" w:rsidP="00AC1A68">
      <w:pPr>
        <w:pStyle w:val="ListParagraph"/>
        <w:numPr>
          <w:ilvl w:val="0"/>
          <w:numId w:val="12"/>
        </w:numPr>
        <w:spacing w:line="240" w:lineRule="auto"/>
        <w:rPr>
          <w:rFonts w:ascii="Tahoma" w:hAnsi="Tahoma" w:cs="Tahoma"/>
          <w:b/>
          <w:sz w:val="24"/>
          <w:szCs w:val="24"/>
          <w:u w:val="single"/>
        </w:rPr>
      </w:pPr>
      <w:r w:rsidRPr="00AC1A68">
        <w:rPr>
          <w:rFonts w:ascii="Tahoma" w:hAnsi="Tahoma" w:cs="Tahoma"/>
          <w:b/>
          <w:sz w:val="24"/>
          <w:szCs w:val="24"/>
          <w:u w:val="single"/>
        </w:rPr>
        <w:t>HOW WILL WE ASSESS AND REVIEW PUPIL’S PROGRESS TOWARDS OUTCOMES</w:t>
      </w:r>
      <w:r w:rsidR="00D10977" w:rsidRPr="00AC1A68">
        <w:rPr>
          <w:rFonts w:ascii="Tahoma" w:hAnsi="Tahoma" w:cs="Tahoma"/>
          <w:b/>
          <w:sz w:val="24"/>
          <w:szCs w:val="24"/>
          <w:u w:val="single"/>
        </w:rPr>
        <w:t>?</w:t>
      </w:r>
    </w:p>
    <w:p w14:paraId="131EC013" w14:textId="77777777" w:rsidR="00D10977" w:rsidRPr="00A12916" w:rsidRDefault="00D10977" w:rsidP="00D10977">
      <w:pPr>
        <w:spacing w:line="240" w:lineRule="auto"/>
        <w:jc w:val="both"/>
        <w:rPr>
          <w:rFonts w:ascii="Tahoma" w:hAnsi="Tahoma" w:cs="Tahoma"/>
          <w:sz w:val="24"/>
          <w:szCs w:val="24"/>
        </w:rPr>
      </w:pPr>
      <w:r w:rsidRPr="00A12916">
        <w:rPr>
          <w:rFonts w:ascii="Tahoma" w:hAnsi="Tahoma" w:cs="Tahoma"/>
          <w:sz w:val="24"/>
          <w:szCs w:val="24"/>
        </w:rPr>
        <w:t>St Luke’s operates an open door policy where parents are welcome to make an appointment to meet with either the class teacher or the SEN</w:t>
      </w:r>
      <w:r w:rsidR="0014733C" w:rsidRPr="00A12916">
        <w:rPr>
          <w:rFonts w:ascii="Tahoma" w:hAnsi="Tahoma" w:cs="Tahoma"/>
          <w:sz w:val="24"/>
          <w:szCs w:val="24"/>
        </w:rPr>
        <w:t>D</w:t>
      </w:r>
      <w:r w:rsidRPr="00A12916">
        <w:rPr>
          <w:rFonts w:ascii="Tahoma" w:hAnsi="Tahoma" w:cs="Tahoma"/>
          <w:sz w:val="24"/>
          <w:szCs w:val="24"/>
        </w:rPr>
        <w:t>CO to d</w:t>
      </w:r>
      <w:r w:rsidR="00D1412E">
        <w:rPr>
          <w:rFonts w:ascii="Tahoma" w:hAnsi="Tahoma" w:cs="Tahoma"/>
          <w:sz w:val="24"/>
          <w:szCs w:val="24"/>
        </w:rPr>
        <w:t xml:space="preserve">iscuss their child’s progress. </w:t>
      </w:r>
      <w:r w:rsidRPr="00A12916">
        <w:rPr>
          <w:rFonts w:ascii="Tahoma" w:hAnsi="Tahoma" w:cs="Tahoma"/>
          <w:sz w:val="24"/>
          <w:szCs w:val="24"/>
        </w:rPr>
        <w:t>School staff can also offer advice and practical ways to help y</w:t>
      </w:r>
      <w:r w:rsidR="00D1412E">
        <w:rPr>
          <w:rFonts w:ascii="Tahoma" w:hAnsi="Tahoma" w:cs="Tahoma"/>
          <w:sz w:val="24"/>
          <w:szCs w:val="24"/>
        </w:rPr>
        <w:t xml:space="preserve">ou support your child at home. </w:t>
      </w:r>
      <w:r w:rsidRPr="00A12916">
        <w:rPr>
          <w:rFonts w:ascii="Tahoma" w:hAnsi="Tahoma" w:cs="Tahoma"/>
          <w:sz w:val="24"/>
          <w:szCs w:val="24"/>
        </w:rPr>
        <w:t>We believe that a child’s education should be a partnership between parents and school and therefore aim to keep communicatio</w:t>
      </w:r>
      <w:r w:rsidR="00D1412E">
        <w:rPr>
          <w:rFonts w:ascii="Tahoma" w:hAnsi="Tahoma" w:cs="Tahoma"/>
          <w:sz w:val="24"/>
          <w:szCs w:val="24"/>
        </w:rPr>
        <w:t xml:space="preserve">n channels open and effective. </w:t>
      </w:r>
      <w:r w:rsidRPr="00A12916">
        <w:rPr>
          <w:rFonts w:ascii="Tahoma" w:hAnsi="Tahoma" w:cs="Tahoma"/>
          <w:sz w:val="24"/>
          <w:szCs w:val="24"/>
        </w:rPr>
        <w:t>Where appropriate, parental training sessions may be offered within school to aid support for the children.</w:t>
      </w:r>
    </w:p>
    <w:p w14:paraId="1DBB60FC" w14:textId="77777777" w:rsidR="004639BD" w:rsidRDefault="00DD12D0" w:rsidP="00D10977">
      <w:pPr>
        <w:spacing w:line="240" w:lineRule="auto"/>
        <w:jc w:val="both"/>
        <w:rPr>
          <w:rFonts w:ascii="Tahoma" w:hAnsi="Tahoma" w:cs="Tahoma"/>
          <w:sz w:val="24"/>
          <w:szCs w:val="24"/>
        </w:rPr>
      </w:pPr>
      <w:r w:rsidRPr="00A12916">
        <w:rPr>
          <w:rFonts w:ascii="Tahoma" w:hAnsi="Tahoma" w:cs="Tahoma"/>
          <w:sz w:val="24"/>
          <w:szCs w:val="24"/>
        </w:rPr>
        <w:t xml:space="preserve">We will follow the graduated approach and the four part cycle of assess, plan, do, review. </w:t>
      </w:r>
      <w:r w:rsidR="00D10977" w:rsidRPr="00A12916">
        <w:rPr>
          <w:rFonts w:ascii="Tahoma" w:hAnsi="Tahoma" w:cs="Tahoma"/>
          <w:sz w:val="24"/>
          <w:szCs w:val="24"/>
        </w:rPr>
        <w:t xml:space="preserve">If your child has </w:t>
      </w:r>
      <w:r w:rsidR="008C5C21">
        <w:rPr>
          <w:rFonts w:ascii="Tahoma" w:hAnsi="Tahoma" w:cs="Tahoma"/>
          <w:sz w:val="24"/>
          <w:szCs w:val="24"/>
        </w:rPr>
        <w:t xml:space="preserve">a </w:t>
      </w:r>
      <w:r w:rsidR="00BC0067">
        <w:rPr>
          <w:rFonts w:ascii="Tahoma" w:hAnsi="Tahoma" w:cs="Tahoma"/>
          <w:sz w:val="24"/>
          <w:szCs w:val="24"/>
        </w:rPr>
        <w:t xml:space="preserve">School based Plan (SBP) </w:t>
      </w:r>
      <w:r w:rsidR="00D10977" w:rsidRPr="00A12916">
        <w:rPr>
          <w:rFonts w:ascii="Tahoma" w:hAnsi="Tahoma" w:cs="Tahoma"/>
          <w:sz w:val="24"/>
          <w:szCs w:val="24"/>
        </w:rPr>
        <w:t>we wi</w:t>
      </w:r>
      <w:r w:rsidR="0014733C" w:rsidRPr="00A12916">
        <w:rPr>
          <w:rFonts w:ascii="Tahoma" w:hAnsi="Tahoma" w:cs="Tahoma"/>
          <w:sz w:val="24"/>
          <w:szCs w:val="24"/>
        </w:rPr>
        <w:t>ll set SMART (Specific, Measured</w:t>
      </w:r>
      <w:r w:rsidR="00D10977" w:rsidRPr="00A12916">
        <w:rPr>
          <w:rFonts w:ascii="Tahoma" w:hAnsi="Tahoma" w:cs="Tahoma"/>
          <w:sz w:val="24"/>
          <w:szCs w:val="24"/>
        </w:rPr>
        <w:t>, Achievable, Realistic, Time scaled) targets with the expectation that your child will achieve the target</w:t>
      </w:r>
      <w:r w:rsidR="0014733C" w:rsidRPr="00A12916">
        <w:rPr>
          <w:rFonts w:ascii="Tahoma" w:hAnsi="Tahoma" w:cs="Tahoma"/>
          <w:sz w:val="24"/>
          <w:szCs w:val="24"/>
        </w:rPr>
        <w:t>s</w:t>
      </w:r>
      <w:r w:rsidR="00D1412E">
        <w:rPr>
          <w:rFonts w:ascii="Tahoma" w:hAnsi="Tahoma" w:cs="Tahoma"/>
          <w:sz w:val="24"/>
          <w:szCs w:val="24"/>
        </w:rPr>
        <w:t xml:space="preserve"> by the review date. </w:t>
      </w:r>
      <w:r w:rsidR="00D10977" w:rsidRPr="00A12916">
        <w:rPr>
          <w:rFonts w:ascii="Tahoma" w:hAnsi="Tahoma" w:cs="Tahoma"/>
          <w:sz w:val="24"/>
          <w:szCs w:val="24"/>
        </w:rPr>
        <w:t>If a target is not met within the time scale the reasons are discussed and the target may be adapted into smaller steps or a different approach to ensure progress is made.</w:t>
      </w:r>
      <w:r w:rsidR="00BC0067">
        <w:rPr>
          <w:rFonts w:ascii="Tahoma" w:hAnsi="Tahoma" w:cs="Tahoma"/>
          <w:sz w:val="24"/>
          <w:szCs w:val="24"/>
        </w:rPr>
        <w:t xml:space="preserve"> Our graduated process of support </w:t>
      </w:r>
      <w:r w:rsidR="00740DB5">
        <w:rPr>
          <w:rFonts w:ascii="Tahoma" w:hAnsi="Tahoma" w:cs="Tahoma"/>
          <w:sz w:val="24"/>
          <w:szCs w:val="24"/>
        </w:rPr>
        <w:t>can be found in the SEND section of the school website</w:t>
      </w:r>
      <w:r w:rsidR="00C67AC8">
        <w:rPr>
          <w:rFonts w:ascii="Tahoma" w:hAnsi="Tahoma" w:cs="Tahoma"/>
          <w:sz w:val="24"/>
          <w:szCs w:val="24"/>
        </w:rPr>
        <w:t xml:space="preserve"> at: </w:t>
      </w:r>
      <w:hyperlink r:id="rId9" w:history="1">
        <w:r w:rsidR="00C67AC8" w:rsidRPr="009E1059">
          <w:rPr>
            <w:rStyle w:val="Hyperlink"/>
            <w:rFonts w:ascii="Tahoma" w:hAnsi="Tahoma" w:cs="Tahoma"/>
            <w:sz w:val="24"/>
            <w:szCs w:val="24"/>
          </w:rPr>
          <w:t>https://www.stlukesbury.co.uk/send/</w:t>
        </w:r>
      </w:hyperlink>
      <w:r w:rsidR="00C67AC8">
        <w:rPr>
          <w:rFonts w:ascii="Tahoma" w:hAnsi="Tahoma" w:cs="Tahoma"/>
          <w:sz w:val="24"/>
          <w:szCs w:val="24"/>
        </w:rPr>
        <w:t xml:space="preserve"> </w:t>
      </w:r>
    </w:p>
    <w:p w14:paraId="38847359" w14:textId="77777777" w:rsidR="00D10977" w:rsidRDefault="00740DB5" w:rsidP="00D10977">
      <w:pPr>
        <w:spacing w:line="240" w:lineRule="auto"/>
        <w:jc w:val="both"/>
        <w:rPr>
          <w:rFonts w:ascii="Tahoma" w:hAnsi="Tahoma" w:cs="Tahoma"/>
          <w:sz w:val="24"/>
          <w:szCs w:val="24"/>
        </w:rPr>
      </w:pPr>
      <w:r>
        <w:rPr>
          <w:rFonts w:ascii="Tahoma" w:hAnsi="Tahoma" w:cs="Tahoma"/>
          <w:sz w:val="24"/>
          <w:szCs w:val="24"/>
        </w:rPr>
        <w:t xml:space="preserve"> </w:t>
      </w:r>
      <w:r w:rsidR="00D10977" w:rsidRPr="00A12916">
        <w:rPr>
          <w:rFonts w:ascii="Tahoma" w:hAnsi="Tahoma" w:cs="Tahoma"/>
          <w:sz w:val="24"/>
          <w:szCs w:val="24"/>
        </w:rPr>
        <w:t>If your child has a</w:t>
      </w:r>
      <w:r w:rsidR="0014733C" w:rsidRPr="00A12916">
        <w:rPr>
          <w:rFonts w:ascii="Tahoma" w:hAnsi="Tahoma" w:cs="Tahoma"/>
          <w:sz w:val="24"/>
          <w:szCs w:val="24"/>
        </w:rPr>
        <w:t>n Educational Health Care Plan or EHC plan</w:t>
      </w:r>
      <w:r w:rsidR="00D1412E">
        <w:rPr>
          <w:rFonts w:ascii="Tahoma" w:hAnsi="Tahoma" w:cs="Tahoma"/>
          <w:sz w:val="24"/>
          <w:szCs w:val="24"/>
        </w:rPr>
        <w:t>,</w:t>
      </w:r>
      <w:r w:rsidR="00D10977" w:rsidRPr="00A12916">
        <w:rPr>
          <w:rFonts w:ascii="Tahoma" w:hAnsi="Tahoma" w:cs="Tahoma"/>
          <w:sz w:val="24"/>
          <w:szCs w:val="24"/>
        </w:rPr>
        <w:t xml:space="preserve"> a formal meeting will take place annually with a report to discuss your child’s progress and the way forward. </w:t>
      </w:r>
    </w:p>
    <w:p w14:paraId="4C49E1F7" w14:textId="08A1EE2B" w:rsidR="007A00BE" w:rsidRDefault="007A00BE" w:rsidP="00D10977">
      <w:pPr>
        <w:spacing w:line="240" w:lineRule="auto"/>
        <w:jc w:val="both"/>
        <w:rPr>
          <w:rFonts w:ascii="Tahoma" w:hAnsi="Tahoma" w:cs="Tahoma"/>
          <w:sz w:val="24"/>
          <w:szCs w:val="24"/>
        </w:rPr>
      </w:pPr>
    </w:p>
    <w:p w14:paraId="473AAE34" w14:textId="3139DEC7" w:rsidR="0015478B" w:rsidRDefault="0015478B" w:rsidP="00D10977">
      <w:pPr>
        <w:spacing w:line="240" w:lineRule="auto"/>
        <w:jc w:val="both"/>
        <w:rPr>
          <w:rFonts w:ascii="Tahoma" w:hAnsi="Tahoma" w:cs="Tahoma"/>
          <w:sz w:val="24"/>
          <w:szCs w:val="24"/>
        </w:rPr>
      </w:pPr>
    </w:p>
    <w:p w14:paraId="142442A0" w14:textId="4E1CAECB" w:rsidR="0015478B" w:rsidRDefault="0015478B" w:rsidP="00D10977">
      <w:pPr>
        <w:spacing w:line="240" w:lineRule="auto"/>
        <w:jc w:val="both"/>
        <w:rPr>
          <w:rFonts w:ascii="Tahoma" w:hAnsi="Tahoma" w:cs="Tahoma"/>
          <w:sz w:val="24"/>
          <w:szCs w:val="24"/>
        </w:rPr>
      </w:pPr>
    </w:p>
    <w:p w14:paraId="3D6A8434" w14:textId="3A5E8C4B" w:rsidR="0015478B" w:rsidRDefault="0015478B" w:rsidP="00D10977">
      <w:pPr>
        <w:spacing w:line="240" w:lineRule="auto"/>
        <w:jc w:val="both"/>
        <w:rPr>
          <w:rFonts w:ascii="Tahoma" w:hAnsi="Tahoma" w:cs="Tahoma"/>
          <w:sz w:val="24"/>
          <w:szCs w:val="24"/>
        </w:rPr>
      </w:pPr>
    </w:p>
    <w:p w14:paraId="63FD4D97" w14:textId="77777777" w:rsidR="0015478B" w:rsidRPr="00A12916" w:rsidRDefault="0015478B" w:rsidP="00D10977">
      <w:pPr>
        <w:spacing w:line="240" w:lineRule="auto"/>
        <w:jc w:val="both"/>
        <w:rPr>
          <w:rFonts w:ascii="Tahoma" w:hAnsi="Tahoma" w:cs="Tahoma"/>
          <w:sz w:val="24"/>
          <w:szCs w:val="24"/>
        </w:rPr>
      </w:pPr>
    </w:p>
    <w:p w14:paraId="496EA941" w14:textId="77777777" w:rsidR="001067C0" w:rsidRPr="00AC1A68" w:rsidRDefault="001067C0" w:rsidP="00AC1A68">
      <w:pPr>
        <w:pStyle w:val="ListParagraph"/>
        <w:numPr>
          <w:ilvl w:val="0"/>
          <w:numId w:val="12"/>
        </w:numPr>
        <w:spacing w:line="240" w:lineRule="auto"/>
        <w:rPr>
          <w:rFonts w:ascii="Tahoma" w:hAnsi="Tahoma" w:cs="Tahoma"/>
          <w:b/>
          <w:sz w:val="24"/>
          <w:szCs w:val="24"/>
          <w:u w:val="single"/>
        </w:rPr>
      </w:pPr>
      <w:r w:rsidRPr="00AC1A68">
        <w:rPr>
          <w:rFonts w:ascii="Tahoma" w:hAnsi="Tahoma" w:cs="Tahoma"/>
          <w:b/>
          <w:sz w:val="24"/>
          <w:szCs w:val="24"/>
          <w:u w:val="single"/>
        </w:rPr>
        <w:lastRenderedPageBreak/>
        <w:t>HOW WILL SCHOOL EVALUATE THE EFFECTIVENESS OF THE SEND PROVISION?</w:t>
      </w:r>
    </w:p>
    <w:p w14:paraId="35600B5D" w14:textId="77777777" w:rsidR="001067C0" w:rsidRPr="00A12916" w:rsidRDefault="001067C0" w:rsidP="001067C0">
      <w:pPr>
        <w:spacing w:line="240" w:lineRule="auto"/>
        <w:rPr>
          <w:rFonts w:ascii="Tahoma" w:hAnsi="Tahoma" w:cs="Tahoma"/>
          <w:sz w:val="24"/>
          <w:szCs w:val="24"/>
        </w:rPr>
      </w:pPr>
      <w:r w:rsidRPr="00A12916">
        <w:rPr>
          <w:rFonts w:ascii="Tahoma" w:hAnsi="Tahoma" w:cs="Tahoma"/>
          <w:sz w:val="24"/>
          <w:szCs w:val="24"/>
        </w:rPr>
        <w:t>We evaluate the effectiveness of provision for pupils with SEND by:</w:t>
      </w:r>
    </w:p>
    <w:p w14:paraId="40A0C614" w14:textId="77777777" w:rsidR="001067C0" w:rsidRPr="00A12916" w:rsidRDefault="001067C0" w:rsidP="001067C0">
      <w:pPr>
        <w:pStyle w:val="ListParagraph"/>
        <w:numPr>
          <w:ilvl w:val="0"/>
          <w:numId w:val="5"/>
        </w:numPr>
        <w:spacing w:line="240" w:lineRule="auto"/>
        <w:rPr>
          <w:rFonts w:ascii="Tahoma" w:hAnsi="Tahoma" w:cs="Tahoma"/>
          <w:sz w:val="24"/>
          <w:szCs w:val="24"/>
        </w:rPr>
      </w:pPr>
      <w:r w:rsidRPr="00A12916">
        <w:rPr>
          <w:rFonts w:ascii="Tahoma" w:hAnsi="Tahoma" w:cs="Tahoma"/>
          <w:sz w:val="24"/>
          <w:szCs w:val="24"/>
        </w:rPr>
        <w:t>Reviewing pupil’s individual progress towards their goals each term</w:t>
      </w:r>
    </w:p>
    <w:p w14:paraId="72DBB831" w14:textId="77777777" w:rsidR="001067C0" w:rsidRPr="00A12916" w:rsidRDefault="001067C0" w:rsidP="001067C0">
      <w:pPr>
        <w:pStyle w:val="ListParagraph"/>
        <w:numPr>
          <w:ilvl w:val="0"/>
          <w:numId w:val="5"/>
        </w:numPr>
        <w:spacing w:line="240" w:lineRule="auto"/>
        <w:rPr>
          <w:rFonts w:ascii="Tahoma" w:hAnsi="Tahoma" w:cs="Tahoma"/>
          <w:sz w:val="24"/>
          <w:szCs w:val="24"/>
        </w:rPr>
      </w:pPr>
      <w:r w:rsidRPr="00A12916">
        <w:rPr>
          <w:rFonts w:ascii="Tahoma" w:hAnsi="Tahoma" w:cs="Tahoma"/>
          <w:sz w:val="24"/>
          <w:szCs w:val="24"/>
        </w:rPr>
        <w:t>Reviewing the impact of interventions after a set period of time</w:t>
      </w:r>
    </w:p>
    <w:p w14:paraId="72362237" w14:textId="77777777" w:rsidR="001067C0" w:rsidRPr="00A12916" w:rsidRDefault="001067C0" w:rsidP="001067C0">
      <w:pPr>
        <w:pStyle w:val="ListParagraph"/>
        <w:numPr>
          <w:ilvl w:val="0"/>
          <w:numId w:val="5"/>
        </w:numPr>
        <w:spacing w:line="240" w:lineRule="auto"/>
        <w:rPr>
          <w:rFonts w:ascii="Tahoma" w:hAnsi="Tahoma" w:cs="Tahoma"/>
          <w:sz w:val="24"/>
          <w:szCs w:val="24"/>
        </w:rPr>
      </w:pPr>
      <w:r w:rsidRPr="00A12916">
        <w:rPr>
          <w:rFonts w:ascii="Tahoma" w:hAnsi="Tahoma" w:cs="Tahoma"/>
          <w:sz w:val="24"/>
          <w:szCs w:val="24"/>
        </w:rPr>
        <w:t>Monitoring by the SENDCO</w:t>
      </w:r>
    </w:p>
    <w:p w14:paraId="21CB7FE8" w14:textId="77777777" w:rsidR="001067C0" w:rsidRPr="00A12916" w:rsidRDefault="001067C0" w:rsidP="001067C0">
      <w:pPr>
        <w:pStyle w:val="ListParagraph"/>
        <w:numPr>
          <w:ilvl w:val="0"/>
          <w:numId w:val="5"/>
        </w:numPr>
        <w:spacing w:line="240" w:lineRule="auto"/>
        <w:rPr>
          <w:rFonts w:ascii="Tahoma" w:hAnsi="Tahoma" w:cs="Tahoma"/>
          <w:sz w:val="24"/>
          <w:szCs w:val="24"/>
        </w:rPr>
      </w:pPr>
      <w:r w:rsidRPr="00A12916">
        <w:rPr>
          <w:rFonts w:ascii="Tahoma" w:hAnsi="Tahoma" w:cs="Tahoma"/>
          <w:sz w:val="24"/>
          <w:szCs w:val="24"/>
        </w:rPr>
        <w:t>Using provision maps to measure progress</w:t>
      </w:r>
    </w:p>
    <w:p w14:paraId="16F6BEBA" w14:textId="77777777" w:rsidR="001067C0" w:rsidRPr="00A12916" w:rsidRDefault="001067C0" w:rsidP="001067C0">
      <w:pPr>
        <w:pStyle w:val="ListParagraph"/>
        <w:numPr>
          <w:ilvl w:val="0"/>
          <w:numId w:val="5"/>
        </w:numPr>
        <w:spacing w:line="240" w:lineRule="auto"/>
        <w:rPr>
          <w:rFonts w:ascii="Tahoma" w:hAnsi="Tahoma" w:cs="Tahoma"/>
          <w:sz w:val="24"/>
          <w:szCs w:val="24"/>
        </w:rPr>
      </w:pPr>
      <w:r w:rsidRPr="00A12916">
        <w:rPr>
          <w:rFonts w:ascii="Tahoma" w:hAnsi="Tahoma" w:cs="Tahoma"/>
          <w:sz w:val="24"/>
          <w:szCs w:val="24"/>
        </w:rPr>
        <w:t>Holding annual reviews for pupils with EHC plans</w:t>
      </w:r>
    </w:p>
    <w:p w14:paraId="12FF9813" w14:textId="77777777" w:rsidR="00D1412E" w:rsidRDefault="00D1412E" w:rsidP="00D1412E">
      <w:pPr>
        <w:spacing w:line="240" w:lineRule="auto"/>
        <w:jc w:val="both"/>
        <w:rPr>
          <w:rFonts w:ascii="Tahoma" w:hAnsi="Tahoma" w:cs="Tahoma"/>
          <w:sz w:val="24"/>
          <w:szCs w:val="24"/>
        </w:rPr>
      </w:pPr>
    </w:p>
    <w:p w14:paraId="7279D4B6" w14:textId="77777777" w:rsidR="004D0371" w:rsidRPr="00AC1A68" w:rsidRDefault="004D0371" w:rsidP="00AC1A68">
      <w:pPr>
        <w:pStyle w:val="ListParagraph"/>
        <w:numPr>
          <w:ilvl w:val="0"/>
          <w:numId w:val="12"/>
        </w:numPr>
        <w:spacing w:line="240" w:lineRule="auto"/>
        <w:jc w:val="both"/>
        <w:rPr>
          <w:rFonts w:ascii="Tahoma" w:hAnsi="Tahoma" w:cs="Tahoma"/>
          <w:b/>
          <w:sz w:val="24"/>
          <w:szCs w:val="24"/>
          <w:u w:val="single"/>
        </w:rPr>
      </w:pPr>
      <w:r w:rsidRPr="00AC1A68">
        <w:rPr>
          <w:rFonts w:ascii="Tahoma" w:hAnsi="Tahoma" w:cs="Tahoma"/>
          <w:b/>
          <w:sz w:val="24"/>
          <w:szCs w:val="24"/>
          <w:u w:val="single"/>
        </w:rPr>
        <w:t xml:space="preserve">WHAT EXPERTISE AND TRAINING OF STAFF </w:t>
      </w:r>
      <w:r w:rsidR="00AC1A68">
        <w:rPr>
          <w:rFonts w:ascii="Tahoma" w:hAnsi="Tahoma" w:cs="Tahoma"/>
          <w:b/>
          <w:sz w:val="24"/>
          <w:szCs w:val="24"/>
          <w:u w:val="single"/>
        </w:rPr>
        <w:t xml:space="preserve">WILL BE CARRIED OUT </w:t>
      </w:r>
      <w:r w:rsidRPr="00AC1A68">
        <w:rPr>
          <w:rFonts w:ascii="Tahoma" w:hAnsi="Tahoma" w:cs="Tahoma"/>
          <w:b/>
          <w:sz w:val="24"/>
          <w:szCs w:val="24"/>
          <w:u w:val="single"/>
        </w:rPr>
        <w:t>TO SUPPORT</w:t>
      </w:r>
      <w:r w:rsidR="00AC1A68">
        <w:rPr>
          <w:rFonts w:ascii="Tahoma" w:hAnsi="Tahoma" w:cs="Tahoma"/>
          <w:b/>
          <w:sz w:val="24"/>
          <w:szCs w:val="24"/>
          <w:u w:val="single"/>
        </w:rPr>
        <w:t xml:space="preserve"> CHILDREN AND YOUNG PEOPLE</w:t>
      </w:r>
      <w:r w:rsidRPr="00AC1A68">
        <w:rPr>
          <w:rFonts w:ascii="Tahoma" w:hAnsi="Tahoma" w:cs="Tahoma"/>
          <w:b/>
          <w:sz w:val="24"/>
          <w:szCs w:val="24"/>
          <w:u w:val="single"/>
        </w:rPr>
        <w:t>?</w:t>
      </w:r>
    </w:p>
    <w:p w14:paraId="46E232B8" w14:textId="4CBBC83B" w:rsidR="00C17D69" w:rsidRPr="00A12916" w:rsidRDefault="0015478B" w:rsidP="00D10977">
      <w:pPr>
        <w:spacing w:line="240" w:lineRule="auto"/>
        <w:jc w:val="both"/>
        <w:rPr>
          <w:rFonts w:ascii="Tahoma" w:hAnsi="Tahoma" w:cs="Tahoma"/>
          <w:sz w:val="24"/>
          <w:szCs w:val="24"/>
        </w:rPr>
      </w:pPr>
      <w:r>
        <w:rPr>
          <w:rFonts w:ascii="Tahoma" w:hAnsi="Tahoma" w:cs="Tahoma"/>
          <w:sz w:val="24"/>
          <w:szCs w:val="24"/>
        </w:rPr>
        <w:t>Book looks</w:t>
      </w:r>
      <w:r w:rsidR="00D1412E">
        <w:rPr>
          <w:rFonts w:ascii="Tahoma" w:hAnsi="Tahoma" w:cs="Tahoma"/>
          <w:sz w:val="24"/>
          <w:szCs w:val="24"/>
        </w:rPr>
        <w:t xml:space="preserve"> and </w:t>
      </w:r>
      <w:r w:rsidR="00C17D69" w:rsidRPr="00A12916">
        <w:rPr>
          <w:rFonts w:ascii="Tahoma" w:hAnsi="Tahoma" w:cs="Tahoma"/>
          <w:sz w:val="24"/>
          <w:szCs w:val="24"/>
        </w:rPr>
        <w:t xml:space="preserve">lesson observations by </w:t>
      </w:r>
      <w:r w:rsidR="006018D0">
        <w:rPr>
          <w:rFonts w:ascii="Tahoma" w:hAnsi="Tahoma" w:cs="Tahoma"/>
          <w:sz w:val="24"/>
          <w:szCs w:val="24"/>
        </w:rPr>
        <w:t xml:space="preserve">the </w:t>
      </w:r>
      <w:r w:rsidR="00C17D69" w:rsidRPr="00A12916">
        <w:rPr>
          <w:rFonts w:ascii="Tahoma" w:hAnsi="Tahoma" w:cs="Tahoma"/>
          <w:sz w:val="24"/>
          <w:szCs w:val="24"/>
        </w:rPr>
        <w:t>Senior Management T</w:t>
      </w:r>
      <w:r w:rsidR="004D0371" w:rsidRPr="00A12916">
        <w:rPr>
          <w:rFonts w:ascii="Tahoma" w:hAnsi="Tahoma" w:cs="Tahoma"/>
          <w:sz w:val="24"/>
          <w:szCs w:val="24"/>
        </w:rPr>
        <w:t>eam ensure the needs of SEND pu</w:t>
      </w:r>
      <w:r w:rsidR="00D1412E">
        <w:rPr>
          <w:rFonts w:ascii="Tahoma" w:hAnsi="Tahoma" w:cs="Tahoma"/>
          <w:sz w:val="24"/>
          <w:szCs w:val="24"/>
        </w:rPr>
        <w:t xml:space="preserve">pils are being met effectively. Outcomes from </w:t>
      </w:r>
      <w:r w:rsidR="004D0371" w:rsidRPr="00A12916">
        <w:rPr>
          <w:rFonts w:ascii="Tahoma" w:hAnsi="Tahoma" w:cs="Tahoma"/>
          <w:sz w:val="24"/>
          <w:szCs w:val="24"/>
        </w:rPr>
        <w:t>lesson observations</w:t>
      </w:r>
      <w:r w:rsidR="00D1412E">
        <w:rPr>
          <w:rFonts w:ascii="Tahoma" w:hAnsi="Tahoma" w:cs="Tahoma"/>
          <w:sz w:val="24"/>
          <w:szCs w:val="24"/>
        </w:rPr>
        <w:t xml:space="preserve"> and analysis of pupil voice and pupil books</w:t>
      </w:r>
      <w:r w:rsidR="004D0371" w:rsidRPr="00A12916">
        <w:rPr>
          <w:rFonts w:ascii="Tahoma" w:hAnsi="Tahoma" w:cs="Tahoma"/>
          <w:sz w:val="24"/>
          <w:szCs w:val="24"/>
        </w:rPr>
        <w:t xml:space="preserve"> feed into a ye</w:t>
      </w:r>
      <w:r w:rsidR="00C17D69" w:rsidRPr="00A12916">
        <w:rPr>
          <w:rFonts w:ascii="Tahoma" w:hAnsi="Tahoma" w:cs="Tahoma"/>
          <w:sz w:val="24"/>
          <w:szCs w:val="24"/>
        </w:rPr>
        <w:t>arly training programme led by Senior L</w:t>
      </w:r>
      <w:r w:rsidR="004D0371" w:rsidRPr="00A12916">
        <w:rPr>
          <w:rFonts w:ascii="Tahoma" w:hAnsi="Tahoma" w:cs="Tahoma"/>
          <w:sz w:val="24"/>
          <w:szCs w:val="24"/>
        </w:rPr>
        <w:t xml:space="preserve">eaders. </w:t>
      </w:r>
      <w:r w:rsidR="00C17D69" w:rsidRPr="00A12916">
        <w:rPr>
          <w:rFonts w:ascii="Tahoma" w:hAnsi="Tahoma" w:cs="Tahoma"/>
          <w:sz w:val="24"/>
          <w:szCs w:val="24"/>
        </w:rPr>
        <w:t>Training programmes are</w:t>
      </w:r>
      <w:r w:rsidR="004D0371" w:rsidRPr="00A12916">
        <w:rPr>
          <w:rFonts w:ascii="Tahoma" w:hAnsi="Tahoma" w:cs="Tahoma"/>
          <w:sz w:val="24"/>
          <w:szCs w:val="24"/>
        </w:rPr>
        <w:t xml:space="preserve"> delivered </w:t>
      </w:r>
      <w:r w:rsidR="00C17D69" w:rsidRPr="00A12916">
        <w:rPr>
          <w:rFonts w:ascii="Tahoma" w:hAnsi="Tahoma" w:cs="Tahoma"/>
          <w:sz w:val="24"/>
          <w:szCs w:val="24"/>
        </w:rPr>
        <w:t>in school to ensure all staff</w:t>
      </w:r>
      <w:r w:rsidR="004D0371" w:rsidRPr="00A12916">
        <w:rPr>
          <w:rFonts w:ascii="Tahoma" w:hAnsi="Tahoma" w:cs="Tahoma"/>
          <w:sz w:val="24"/>
          <w:szCs w:val="24"/>
        </w:rPr>
        <w:t xml:space="preserve"> are confident and competent in delivering high quality interventions. The expertise of </w:t>
      </w:r>
      <w:r w:rsidR="00C17D69" w:rsidRPr="00A12916">
        <w:rPr>
          <w:rFonts w:ascii="Tahoma" w:hAnsi="Tahoma" w:cs="Tahoma"/>
          <w:sz w:val="24"/>
          <w:szCs w:val="24"/>
        </w:rPr>
        <w:t xml:space="preserve">the SENDCO is used to support </w:t>
      </w:r>
      <w:r w:rsidR="004D0371" w:rsidRPr="00A12916">
        <w:rPr>
          <w:rFonts w:ascii="Tahoma" w:hAnsi="Tahoma" w:cs="Tahoma"/>
          <w:sz w:val="24"/>
          <w:szCs w:val="24"/>
        </w:rPr>
        <w:t xml:space="preserve">staff in a mentoring style role. </w:t>
      </w:r>
    </w:p>
    <w:p w14:paraId="6EC08632" w14:textId="77777777" w:rsidR="00D10977" w:rsidRPr="00A12916" w:rsidRDefault="004D0371" w:rsidP="00D10977">
      <w:pPr>
        <w:spacing w:line="240" w:lineRule="auto"/>
        <w:jc w:val="both"/>
        <w:rPr>
          <w:rFonts w:ascii="Tahoma" w:hAnsi="Tahoma" w:cs="Tahoma"/>
          <w:sz w:val="24"/>
          <w:szCs w:val="24"/>
        </w:rPr>
      </w:pPr>
      <w:r w:rsidRPr="00A12916">
        <w:rPr>
          <w:rFonts w:ascii="Tahoma" w:hAnsi="Tahoma" w:cs="Tahoma"/>
          <w:sz w:val="24"/>
          <w:szCs w:val="24"/>
        </w:rPr>
        <w:t>Staff are kept updated with new legislation and policy in li</w:t>
      </w:r>
      <w:r w:rsidR="00D1412E">
        <w:rPr>
          <w:rFonts w:ascii="Tahoma" w:hAnsi="Tahoma" w:cs="Tahoma"/>
          <w:sz w:val="24"/>
          <w:szCs w:val="24"/>
        </w:rPr>
        <w:t xml:space="preserve">ne with government guidelines. </w:t>
      </w:r>
      <w:r w:rsidRPr="00A12916">
        <w:rPr>
          <w:rFonts w:ascii="Tahoma" w:hAnsi="Tahoma" w:cs="Tahoma"/>
          <w:sz w:val="24"/>
          <w:szCs w:val="24"/>
        </w:rPr>
        <w:t>Outside agency s</w:t>
      </w:r>
      <w:r w:rsidR="00C17D69" w:rsidRPr="00A12916">
        <w:rPr>
          <w:rFonts w:ascii="Tahoma" w:hAnsi="Tahoma" w:cs="Tahoma"/>
          <w:sz w:val="24"/>
          <w:szCs w:val="24"/>
        </w:rPr>
        <w:t>upport provide training for all staff wher</w:t>
      </w:r>
      <w:r w:rsidRPr="00A12916">
        <w:rPr>
          <w:rFonts w:ascii="Tahoma" w:hAnsi="Tahoma" w:cs="Tahoma"/>
          <w:sz w:val="24"/>
          <w:szCs w:val="24"/>
        </w:rPr>
        <w:t xml:space="preserve">e necessary.  </w:t>
      </w:r>
    </w:p>
    <w:p w14:paraId="6AE925B2" w14:textId="77777777" w:rsidR="00D10977" w:rsidRPr="00A12916" w:rsidRDefault="00D10977" w:rsidP="00D10977">
      <w:pPr>
        <w:spacing w:line="240" w:lineRule="auto"/>
        <w:jc w:val="both"/>
        <w:rPr>
          <w:rFonts w:ascii="Tahoma" w:hAnsi="Tahoma" w:cs="Tahoma"/>
          <w:sz w:val="24"/>
          <w:szCs w:val="24"/>
        </w:rPr>
      </w:pPr>
      <w:r w:rsidRPr="00A12916">
        <w:rPr>
          <w:rFonts w:ascii="Tahoma" w:hAnsi="Tahoma" w:cs="Tahoma"/>
          <w:sz w:val="24"/>
          <w:szCs w:val="24"/>
        </w:rPr>
        <w:t>All staff that are in regular contact with children are qualified in administering fi</w:t>
      </w:r>
      <w:r w:rsidR="00D1412E">
        <w:rPr>
          <w:rFonts w:ascii="Tahoma" w:hAnsi="Tahoma" w:cs="Tahoma"/>
          <w:sz w:val="24"/>
          <w:szCs w:val="24"/>
        </w:rPr>
        <w:t xml:space="preserve">rst aid; several members of </w:t>
      </w:r>
      <w:r w:rsidRPr="00A12916">
        <w:rPr>
          <w:rFonts w:ascii="Tahoma" w:hAnsi="Tahoma" w:cs="Tahoma"/>
          <w:sz w:val="24"/>
          <w:szCs w:val="24"/>
        </w:rPr>
        <w:t xml:space="preserve">staff are ‘Team Teach’ trained to support behaviour.  </w:t>
      </w:r>
      <w:r w:rsidR="00B219D3">
        <w:rPr>
          <w:rFonts w:ascii="Tahoma" w:hAnsi="Tahoma" w:cs="Tahoma"/>
          <w:sz w:val="24"/>
          <w:szCs w:val="24"/>
        </w:rPr>
        <w:t>We hold annual medical training for epi pen</w:t>
      </w:r>
      <w:r w:rsidR="00D1412E">
        <w:rPr>
          <w:rFonts w:ascii="Tahoma" w:hAnsi="Tahoma" w:cs="Tahoma"/>
          <w:sz w:val="24"/>
          <w:szCs w:val="24"/>
        </w:rPr>
        <w:t xml:space="preserve"> and asthma</w:t>
      </w:r>
      <w:r w:rsidR="00B219D3">
        <w:rPr>
          <w:rFonts w:ascii="Tahoma" w:hAnsi="Tahoma" w:cs="Tahoma"/>
          <w:sz w:val="24"/>
          <w:szCs w:val="24"/>
        </w:rPr>
        <w:t xml:space="preserve">. </w:t>
      </w:r>
      <w:r w:rsidRPr="00A12916">
        <w:rPr>
          <w:rFonts w:ascii="Tahoma" w:hAnsi="Tahoma" w:cs="Tahoma"/>
          <w:sz w:val="24"/>
          <w:szCs w:val="24"/>
        </w:rPr>
        <w:t>All of our Support Assistants are included in Continual Professional De</w:t>
      </w:r>
      <w:r w:rsidR="00C17D69" w:rsidRPr="00A12916">
        <w:rPr>
          <w:rFonts w:ascii="Tahoma" w:hAnsi="Tahoma" w:cs="Tahoma"/>
          <w:sz w:val="24"/>
          <w:szCs w:val="24"/>
        </w:rPr>
        <w:t>velopment (CPD) programmes.</w:t>
      </w:r>
      <w:r w:rsidRPr="00A12916">
        <w:rPr>
          <w:rFonts w:ascii="Tahoma" w:hAnsi="Tahoma" w:cs="Tahoma"/>
          <w:sz w:val="24"/>
          <w:szCs w:val="24"/>
        </w:rPr>
        <w:t xml:space="preserve"> </w:t>
      </w:r>
    </w:p>
    <w:p w14:paraId="0D580F7C" w14:textId="77777777" w:rsidR="00A12916" w:rsidRDefault="00A12916" w:rsidP="00D10977">
      <w:pPr>
        <w:spacing w:line="240" w:lineRule="auto"/>
        <w:jc w:val="both"/>
        <w:rPr>
          <w:rFonts w:ascii="Tahoma" w:hAnsi="Tahoma" w:cs="Tahoma"/>
          <w:sz w:val="24"/>
          <w:szCs w:val="24"/>
        </w:rPr>
      </w:pPr>
      <w:r w:rsidRPr="00A12916">
        <w:rPr>
          <w:rFonts w:ascii="Tahoma" w:hAnsi="Tahoma" w:cs="Tahoma"/>
          <w:sz w:val="24"/>
          <w:szCs w:val="24"/>
        </w:rPr>
        <w:t>Staff have a range of skills and qualifications which include degrees in SEND and inclusion, safe school behaviour and management training, CPD training such as Autistic Spectrum Disorder and outreach support and training from specialist provisions.</w:t>
      </w:r>
      <w:r w:rsidR="00B219D3">
        <w:rPr>
          <w:rFonts w:ascii="Tahoma" w:hAnsi="Tahoma" w:cs="Tahoma"/>
          <w:sz w:val="24"/>
          <w:szCs w:val="24"/>
        </w:rPr>
        <w:t xml:space="preserve"> </w:t>
      </w:r>
    </w:p>
    <w:p w14:paraId="0656B83B" w14:textId="645E8FAC" w:rsidR="00B219D3" w:rsidRDefault="001B2D1F" w:rsidP="00D10977">
      <w:pPr>
        <w:spacing w:line="240" w:lineRule="auto"/>
        <w:jc w:val="both"/>
        <w:rPr>
          <w:rFonts w:ascii="Tahoma" w:hAnsi="Tahoma" w:cs="Tahoma"/>
          <w:sz w:val="24"/>
          <w:szCs w:val="24"/>
        </w:rPr>
      </w:pPr>
      <w:r w:rsidRPr="00BF1B10">
        <w:rPr>
          <w:rFonts w:ascii="Tahoma" w:hAnsi="Tahoma" w:cs="Tahoma"/>
          <w:sz w:val="24"/>
          <w:szCs w:val="24"/>
        </w:rPr>
        <w:t>Staff also have access to the Bury SEND Graduated Approach Toolkit, which is designed to offer guidance and support to improve inclusion in educational settings and remove barriers to learning through reasonable adjustments and high quality teaching and targeted support as part of a ‘graduated approach’ to SEND. </w:t>
      </w:r>
      <w:r w:rsidR="00DB788A" w:rsidRPr="00BF1B10">
        <w:rPr>
          <w:rFonts w:ascii="Tahoma" w:hAnsi="Tahoma" w:cs="Tahoma"/>
          <w:sz w:val="24"/>
          <w:szCs w:val="24"/>
        </w:rPr>
        <w:t xml:space="preserve">Access to this can be found through the following link: </w:t>
      </w:r>
      <w:hyperlink r:id="rId10" w:history="1">
        <w:r w:rsidR="00C01FB5" w:rsidRPr="00BF1B10">
          <w:rPr>
            <w:rStyle w:val="Hyperlink"/>
            <w:rFonts w:ascii="Tahoma" w:hAnsi="Tahoma" w:cs="Tahoma"/>
            <w:sz w:val="24"/>
            <w:szCs w:val="24"/>
          </w:rPr>
          <w:t>https://theburydirectory.co.uk/bury-send-graduated-approach</w:t>
        </w:r>
      </w:hyperlink>
    </w:p>
    <w:p w14:paraId="58D5F719" w14:textId="1ABAAD40" w:rsidR="00C01FB5" w:rsidRDefault="00C01FB5" w:rsidP="00D10977">
      <w:pPr>
        <w:spacing w:line="240" w:lineRule="auto"/>
        <w:jc w:val="both"/>
        <w:rPr>
          <w:rFonts w:ascii="Tahoma" w:hAnsi="Tahoma" w:cs="Tahoma"/>
          <w:sz w:val="24"/>
          <w:szCs w:val="24"/>
        </w:rPr>
      </w:pPr>
    </w:p>
    <w:p w14:paraId="06953C15" w14:textId="52953A5B" w:rsidR="00C01FB5" w:rsidRDefault="00C01FB5" w:rsidP="00D10977">
      <w:pPr>
        <w:spacing w:line="240" w:lineRule="auto"/>
        <w:jc w:val="both"/>
        <w:rPr>
          <w:rFonts w:ascii="Tahoma" w:hAnsi="Tahoma" w:cs="Tahoma"/>
          <w:sz w:val="24"/>
          <w:szCs w:val="24"/>
        </w:rPr>
      </w:pPr>
    </w:p>
    <w:p w14:paraId="41EC86CE" w14:textId="29FC6D32" w:rsidR="00C01FB5" w:rsidRDefault="00C01FB5" w:rsidP="00D10977">
      <w:pPr>
        <w:spacing w:line="240" w:lineRule="auto"/>
        <w:jc w:val="both"/>
        <w:rPr>
          <w:rFonts w:ascii="Tahoma" w:hAnsi="Tahoma" w:cs="Tahoma"/>
          <w:sz w:val="24"/>
          <w:szCs w:val="24"/>
        </w:rPr>
      </w:pPr>
    </w:p>
    <w:p w14:paraId="53F5E144" w14:textId="77777777" w:rsidR="00C01FB5" w:rsidRDefault="00C01FB5" w:rsidP="00D10977">
      <w:pPr>
        <w:spacing w:line="240" w:lineRule="auto"/>
        <w:jc w:val="both"/>
        <w:rPr>
          <w:rFonts w:ascii="Tahoma" w:hAnsi="Tahoma" w:cs="Tahoma"/>
          <w:sz w:val="24"/>
          <w:szCs w:val="24"/>
        </w:rPr>
      </w:pPr>
    </w:p>
    <w:p w14:paraId="47E65B0B" w14:textId="77777777" w:rsidR="00AC1A68" w:rsidRDefault="00AC1A68" w:rsidP="00E75677">
      <w:pPr>
        <w:spacing w:line="240" w:lineRule="auto"/>
        <w:jc w:val="center"/>
        <w:rPr>
          <w:rFonts w:ascii="Tahoma" w:hAnsi="Tahoma" w:cs="Tahoma"/>
          <w:b/>
          <w:sz w:val="24"/>
          <w:szCs w:val="24"/>
          <w:u w:val="single"/>
        </w:rPr>
      </w:pPr>
    </w:p>
    <w:p w14:paraId="6B3F83E5" w14:textId="77777777" w:rsidR="00AC1A68" w:rsidRDefault="00AC1A68" w:rsidP="00022C39">
      <w:pPr>
        <w:spacing w:line="240" w:lineRule="auto"/>
        <w:rPr>
          <w:rFonts w:ascii="Tahoma" w:hAnsi="Tahoma" w:cs="Tahoma"/>
          <w:b/>
          <w:sz w:val="24"/>
          <w:szCs w:val="24"/>
          <w:u w:val="single"/>
        </w:rPr>
      </w:pPr>
      <w:r>
        <w:rPr>
          <w:rFonts w:ascii="Tahoma" w:hAnsi="Tahoma" w:cs="Tahoma"/>
          <w:b/>
          <w:sz w:val="24"/>
          <w:szCs w:val="24"/>
          <w:u w:val="single"/>
        </w:rPr>
        <w:lastRenderedPageBreak/>
        <w:t>Section 6</w:t>
      </w:r>
      <w:r w:rsidRPr="00022C39">
        <w:rPr>
          <w:rFonts w:ascii="Tahoma" w:hAnsi="Tahoma" w:cs="Tahoma"/>
          <w:b/>
          <w:sz w:val="24"/>
          <w:szCs w:val="24"/>
          <w:u w:val="single"/>
        </w:rPr>
        <w:t>:</w:t>
      </w:r>
      <w:r w:rsidR="00022C39" w:rsidRPr="00022C39">
        <w:rPr>
          <w:rFonts w:ascii="Tahoma" w:hAnsi="Tahoma" w:cs="Tahoma"/>
          <w:b/>
          <w:sz w:val="24"/>
          <w:szCs w:val="24"/>
          <w:u w:val="single"/>
        </w:rPr>
        <w:t xml:space="preserve"> How does St Luke’s involve external agencies and provide transition for pupils with SEND?</w:t>
      </w:r>
    </w:p>
    <w:p w14:paraId="7EB3CC4B" w14:textId="77777777" w:rsidR="00E75677" w:rsidRPr="00AC1A68" w:rsidRDefault="00E75677" w:rsidP="00AC1A68">
      <w:pPr>
        <w:pStyle w:val="ListParagraph"/>
        <w:numPr>
          <w:ilvl w:val="0"/>
          <w:numId w:val="13"/>
        </w:numPr>
        <w:spacing w:line="240" w:lineRule="auto"/>
        <w:rPr>
          <w:rFonts w:ascii="Tahoma" w:hAnsi="Tahoma" w:cs="Tahoma"/>
          <w:b/>
          <w:sz w:val="24"/>
          <w:szCs w:val="24"/>
          <w:u w:val="single"/>
        </w:rPr>
      </w:pPr>
      <w:r w:rsidRPr="00AC1A68">
        <w:rPr>
          <w:rFonts w:ascii="Tahoma" w:hAnsi="Tahoma" w:cs="Tahoma"/>
          <w:b/>
          <w:sz w:val="24"/>
          <w:szCs w:val="24"/>
          <w:u w:val="single"/>
        </w:rPr>
        <w:t>HOW DOES SCHOOL LIASE WITH EXTERNAL AGENCIES TO MEET THE NEEDS OF CHILDREN AND FAMILIES?</w:t>
      </w:r>
    </w:p>
    <w:p w14:paraId="52B14CDC" w14:textId="77777777" w:rsidR="00AD62A8" w:rsidRDefault="00E75677" w:rsidP="00AC1A68">
      <w:pPr>
        <w:spacing w:line="240" w:lineRule="auto"/>
        <w:jc w:val="both"/>
        <w:rPr>
          <w:rFonts w:ascii="Tahoma" w:hAnsi="Tahoma" w:cs="Tahoma"/>
          <w:sz w:val="24"/>
          <w:szCs w:val="24"/>
        </w:rPr>
      </w:pPr>
      <w:r w:rsidRPr="00A12916">
        <w:rPr>
          <w:rFonts w:ascii="Tahoma" w:hAnsi="Tahoma" w:cs="Tahoma"/>
          <w:sz w:val="24"/>
          <w:szCs w:val="24"/>
        </w:rPr>
        <w:t>The school works closely with external agencies that are relevant to individual children’s needs including; School Nursing Service, Educational Psychologist, Speech and Language Therapists, Hearing Impairment Team, Visual Impairment Team, Occupational Therapists, First Language Support, Multi-agency Safeguarding Hub, Children’s Services, Healthy Young Minds, The Additional Needs Team, Bury First point and Paediatricians</w:t>
      </w:r>
      <w:r w:rsidR="003805EE">
        <w:rPr>
          <w:rFonts w:ascii="Tahoma" w:hAnsi="Tahoma" w:cs="Tahoma"/>
          <w:sz w:val="24"/>
          <w:szCs w:val="24"/>
        </w:rPr>
        <w:t xml:space="preserve"> and a private counsellor. </w:t>
      </w:r>
    </w:p>
    <w:p w14:paraId="76DE783F" w14:textId="77777777" w:rsidR="00723AB4" w:rsidRDefault="00445D3C" w:rsidP="00AC1A68">
      <w:pPr>
        <w:spacing w:line="240" w:lineRule="auto"/>
        <w:jc w:val="both"/>
        <w:rPr>
          <w:rFonts w:ascii="Tahoma" w:hAnsi="Tahoma" w:cs="Tahoma"/>
          <w:sz w:val="24"/>
          <w:szCs w:val="24"/>
        </w:rPr>
      </w:pPr>
      <w:r>
        <w:rPr>
          <w:rFonts w:ascii="Tahoma" w:hAnsi="Tahoma" w:cs="Tahoma"/>
          <w:sz w:val="24"/>
          <w:szCs w:val="24"/>
        </w:rPr>
        <w:t>If it is felt that a child would benefit from one of these services, a referral is made by school. Once the referral is made, the external agency will contact parents and school to discuss further options for support.</w:t>
      </w:r>
    </w:p>
    <w:p w14:paraId="4FB81168" w14:textId="77777777" w:rsidR="00AC1A68" w:rsidRDefault="00AC1A68" w:rsidP="00AC1A68">
      <w:pPr>
        <w:spacing w:line="240" w:lineRule="auto"/>
        <w:jc w:val="both"/>
        <w:rPr>
          <w:rFonts w:ascii="Tahoma" w:hAnsi="Tahoma" w:cs="Tahoma"/>
          <w:sz w:val="24"/>
          <w:szCs w:val="24"/>
        </w:rPr>
      </w:pPr>
    </w:p>
    <w:p w14:paraId="63809AD2" w14:textId="77777777" w:rsidR="00723AB4" w:rsidRPr="00AC1A68" w:rsidRDefault="00970B79" w:rsidP="00AC1A68">
      <w:pPr>
        <w:pStyle w:val="ListParagraph"/>
        <w:numPr>
          <w:ilvl w:val="0"/>
          <w:numId w:val="13"/>
        </w:numPr>
        <w:spacing w:line="240" w:lineRule="auto"/>
        <w:rPr>
          <w:rFonts w:ascii="Tahoma" w:hAnsi="Tahoma" w:cs="Tahoma"/>
          <w:b/>
          <w:sz w:val="24"/>
          <w:szCs w:val="24"/>
          <w:u w:val="single"/>
        </w:rPr>
      </w:pPr>
      <w:r w:rsidRPr="00AC1A68">
        <w:rPr>
          <w:rFonts w:ascii="Tahoma" w:hAnsi="Tahoma" w:cs="Tahoma"/>
          <w:b/>
          <w:sz w:val="24"/>
          <w:szCs w:val="24"/>
          <w:u w:val="single"/>
        </w:rPr>
        <w:t>HOW CAN MY CHILD ACCESS SCHOOL TRIPS AND EXTERNAL EVENTS</w:t>
      </w:r>
      <w:r w:rsidR="00E75677" w:rsidRPr="00AC1A68">
        <w:rPr>
          <w:rFonts w:ascii="Tahoma" w:hAnsi="Tahoma" w:cs="Tahoma"/>
          <w:b/>
          <w:sz w:val="24"/>
          <w:szCs w:val="24"/>
          <w:u w:val="single"/>
        </w:rPr>
        <w:t>?</w:t>
      </w:r>
    </w:p>
    <w:p w14:paraId="57C05489" w14:textId="77777777" w:rsidR="005E7252" w:rsidRPr="00A12916" w:rsidRDefault="00970B79" w:rsidP="00970B79">
      <w:pPr>
        <w:spacing w:line="240" w:lineRule="auto"/>
        <w:rPr>
          <w:rFonts w:ascii="Tahoma" w:hAnsi="Tahoma" w:cs="Tahoma"/>
          <w:sz w:val="24"/>
          <w:szCs w:val="24"/>
        </w:rPr>
      </w:pPr>
      <w:r w:rsidRPr="00A12916">
        <w:rPr>
          <w:rFonts w:ascii="Tahoma" w:hAnsi="Tahoma" w:cs="Tahoma"/>
          <w:sz w:val="24"/>
          <w:szCs w:val="24"/>
        </w:rPr>
        <w:t>All educational visits are risk assessed and aim to be as fully inclusive as possible</w:t>
      </w:r>
      <w:r w:rsidR="001067C0" w:rsidRPr="00A12916">
        <w:rPr>
          <w:rFonts w:ascii="Tahoma" w:hAnsi="Tahoma" w:cs="Tahoma"/>
          <w:sz w:val="24"/>
          <w:szCs w:val="24"/>
        </w:rPr>
        <w:t>, including residential trips</w:t>
      </w:r>
      <w:r w:rsidRPr="00A12916">
        <w:rPr>
          <w:rFonts w:ascii="Tahoma" w:hAnsi="Tahoma" w:cs="Tahoma"/>
          <w:sz w:val="24"/>
          <w:szCs w:val="24"/>
        </w:rPr>
        <w:t>. Parents will be consulted prior to an external event to ass</w:t>
      </w:r>
      <w:r w:rsidR="00D1412E">
        <w:rPr>
          <w:rFonts w:ascii="Tahoma" w:hAnsi="Tahoma" w:cs="Tahoma"/>
          <w:sz w:val="24"/>
          <w:szCs w:val="24"/>
        </w:rPr>
        <w:t>ess a child’s individual needs, in some cases parents are invited to attend trips in order to further support their child.</w:t>
      </w:r>
    </w:p>
    <w:p w14:paraId="0877FB57" w14:textId="77777777" w:rsidR="001067C0" w:rsidRPr="00A12916" w:rsidRDefault="001067C0" w:rsidP="00970B79">
      <w:pPr>
        <w:spacing w:line="240" w:lineRule="auto"/>
        <w:rPr>
          <w:rFonts w:ascii="Tahoma" w:hAnsi="Tahoma" w:cs="Tahoma"/>
          <w:sz w:val="24"/>
          <w:szCs w:val="24"/>
        </w:rPr>
      </w:pPr>
      <w:r w:rsidRPr="00A12916">
        <w:rPr>
          <w:rFonts w:ascii="Tahoma" w:hAnsi="Tahoma" w:cs="Tahoma"/>
          <w:sz w:val="24"/>
          <w:szCs w:val="24"/>
        </w:rPr>
        <w:t xml:space="preserve">All of our extra-curricular activities are available to all our pupils including breakfast club and after school clubs. All pupils are encouraged to take part in sport’s day, school plays/special workshops. </w:t>
      </w:r>
    </w:p>
    <w:p w14:paraId="7DF1FDD6" w14:textId="77777777" w:rsidR="001067C0" w:rsidRPr="00A12916" w:rsidRDefault="001067C0" w:rsidP="00970B79">
      <w:pPr>
        <w:spacing w:line="240" w:lineRule="auto"/>
        <w:rPr>
          <w:rFonts w:ascii="Tahoma" w:hAnsi="Tahoma" w:cs="Tahoma"/>
          <w:b/>
          <w:sz w:val="24"/>
          <w:szCs w:val="24"/>
          <w:u w:val="single"/>
        </w:rPr>
      </w:pPr>
      <w:r w:rsidRPr="00A12916">
        <w:rPr>
          <w:rFonts w:ascii="Tahoma" w:hAnsi="Tahoma" w:cs="Tahoma"/>
          <w:sz w:val="24"/>
          <w:szCs w:val="24"/>
        </w:rPr>
        <w:t xml:space="preserve">No pupil </w:t>
      </w:r>
      <w:r w:rsidR="000E6479">
        <w:rPr>
          <w:rFonts w:ascii="Tahoma" w:hAnsi="Tahoma" w:cs="Tahoma"/>
          <w:sz w:val="24"/>
          <w:szCs w:val="24"/>
        </w:rPr>
        <w:t xml:space="preserve">is </w:t>
      </w:r>
      <w:r w:rsidRPr="00A12916">
        <w:rPr>
          <w:rFonts w:ascii="Tahoma" w:hAnsi="Tahoma" w:cs="Tahoma"/>
          <w:sz w:val="24"/>
          <w:szCs w:val="24"/>
        </w:rPr>
        <w:t xml:space="preserve">ever excluded from taking part in these activities because of their SEND. </w:t>
      </w:r>
    </w:p>
    <w:p w14:paraId="47A3F4A6" w14:textId="77777777" w:rsidR="00723AB4" w:rsidRDefault="00723AB4" w:rsidP="00D10977">
      <w:pPr>
        <w:spacing w:line="240" w:lineRule="auto"/>
        <w:jc w:val="center"/>
        <w:rPr>
          <w:rFonts w:ascii="Tahoma" w:hAnsi="Tahoma" w:cs="Tahoma"/>
          <w:sz w:val="24"/>
          <w:szCs w:val="24"/>
        </w:rPr>
      </w:pPr>
    </w:p>
    <w:p w14:paraId="77ED7285" w14:textId="77777777" w:rsidR="00D10977" w:rsidRPr="00AC1A68" w:rsidRDefault="00970B79" w:rsidP="00AC1A68">
      <w:pPr>
        <w:pStyle w:val="ListParagraph"/>
        <w:numPr>
          <w:ilvl w:val="0"/>
          <w:numId w:val="13"/>
        </w:numPr>
        <w:spacing w:line="240" w:lineRule="auto"/>
        <w:rPr>
          <w:rFonts w:ascii="Tahoma" w:hAnsi="Tahoma" w:cs="Tahoma"/>
          <w:b/>
          <w:sz w:val="24"/>
          <w:szCs w:val="24"/>
          <w:u w:val="single"/>
        </w:rPr>
      </w:pPr>
      <w:r w:rsidRPr="00AC1A68">
        <w:rPr>
          <w:rFonts w:ascii="Tahoma" w:hAnsi="Tahoma" w:cs="Tahoma"/>
          <w:b/>
          <w:sz w:val="24"/>
          <w:szCs w:val="24"/>
          <w:u w:val="single"/>
        </w:rPr>
        <w:t>WHAT ARRANGEMENTS ARE THERE FOR SUPPORTING CHILDREN MOVING BETWEEN PHASES OF EDUCATION AND PREPARING FOR SECONDARY SCHOOL</w:t>
      </w:r>
      <w:r w:rsidR="00D10977" w:rsidRPr="00AC1A68">
        <w:rPr>
          <w:rFonts w:ascii="Tahoma" w:hAnsi="Tahoma" w:cs="Tahoma"/>
          <w:b/>
          <w:sz w:val="24"/>
          <w:szCs w:val="24"/>
          <w:u w:val="single"/>
        </w:rPr>
        <w:t>?</w:t>
      </w:r>
    </w:p>
    <w:p w14:paraId="6B4F5FEF" w14:textId="77777777" w:rsidR="00D10977" w:rsidRPr="00A12916" w:rsidRDefault="00265B49" w:rsidP="00D10977">
      <w:pPr>
        <w:spacing w:line="240" w:lineRule="auto"/>
        <w:jc w:val="both"/>
        <w:rPr>
          <w:rFonts w:ascii="Tahoma" w:hAnsi="Tahoma" w:cs="Tahoma"/>
          <w:sz w:val="24"/>
          <w:szCs w:val="24"/>
        </w:rPr>
      </w:pPr>
      <w:r w:rsidRPr="00A12916">
        <w:rPr>
          <w:rFonts w:ascii="Tahoma" w:hAnsi="Tahoma" w:cs="Tahoma"/>
          <w:sz w:val="24"/>
          <w:szCs w:val="24"/>
        </w:rPr>
        <w:t xml:space="preserve">We have an extensive transition programme in place for both pupils joining the school and those moving on. </w:t>
      </w:r>
      <w:r w:rsidR="00D10977" w:rsidRPr="00A12916">
        <w:rPr>
          <w:rFonts w:ascii="Tahoma" w:hAnsi="Tahoma" w:cs="Tahoma"/>
          <w:sz w:val="24"/>
          <w:szCs w:val="24"/>
        </w:rPr>
        <w:t>All new children are encouraged to visit school befo</w:t>
      </w:r>
      <w:r w:rsidR="00107C3A">
        <w:rPr>
          <w:rFonts w:ascii="Tahoma" w:hAnsi="Tahoma" w:cs="Tahoma"/>
          <w:sz w:val="24"/>
          <w:szCs w:val="24"/>
        </w:rPr>
        <w:t xml:space="preserve">re starting in any year group. </w:t>
      </w:r>
      <w:r w:rsidR="00D10977" w:rsidRPr="00A12916">
        <w:rPr>
          <w:rFonts w:ascii="Tahoma" w:hAnsi="Tahoma" w:cs="Tahoma"/>
          <w:sz w:val="24"/>
          <w:szCs w:val="24"/>
        </w:rPr>
        <w:t xml:space="preserve">Our Nursery staff make home visits prior to children starting in </w:t>
      </w:r>
      <w:r w:rsidR="00107C3A">
        <w:rPr>
          <w:rFonts w:ascii="Tahoma" w:hAnsi="Tahoma" w:cs="Tahoma"/>
          <w:sz w:val="24"/>
          <w:szCs w:val="24"/>
        </w:rPr>
        <w:t>Nursery.</w:t>
      </w:r>
      <w:r w:rsidR="00D10977" w:rsidRPr="00A12916">
        <w:rPr>
          <w:rFonts w:ascii="Tahoma" w:hAnsi="Tahoma" w:cs="Tahoma"/>
          <w:sz w:val="24"/>
          <w:szCs w:val="24"/>
        </w:rPr>
        <w:t xml:space="preserve"> For children with SEND</w:t>
      </w:r>
      <w:r w:rsidR="00107C3A">
        <w:rPr>
          <w:rFonts w:ascii="Tahoma" w:hAnsi="Tahoma" w:cs="Tahoma"/>
          <w:sz w:val="24"/>
          <w:szCs w:val="24"/>
        </w:rPr>
        <w:t>,</w:t>
      </w:r>
      <w:r w:rsidR="00D10977" w:rsidRPr="00A12916">
        <w:rPr>
          <w:rFonts w:ascii="Tahoma" w:hAnsi="Tahoma" w:cs="Tahoma"/>
          <w:sz w:val="24"/>
          <w:szCs w:val="24"/>
        </w:rPr>
        <w:t xml:space="preserve"> we encourage further visits to assist in</w:t>
      </w:r>
      <w:r w:rsidR="00107C3A">
        <w:rPr>
          <w:rFonts w:ascii="Tahoma" w:hAnsi="Tahoma" w:cs="Tahoma"/>
          <w:sz w:val="24"/>
          <w:szCs w:val="24"/>
        </w:rPr>
        <w:t xml:space="preserve"> the transition to our school. </w:t>
      </w:r>
      <w:r w:rsidR="00D10977" w:rsidRPr="00A12916">
        <w:rPr>
          <w:rFonts w:ascii="Tahoma" w:hAnsi="Tahoma" w:cs="Tahoma"/>
          <w:sz w:val="24"/>
          <w:szCs w:val="24"/>
        </w:rPr>
        <w:t xml:space="preserve">Where appropriate we will visit </w:t>
      </w:r>
      <w:r w:rsidR="003805EE">
        <w:rPr>
          <w:rFonts w:ascii="Tahoma" w:hAnsi="Tahoma" w:cs="Tahoma"/>
          <w:sz w:val="24"/>
          <w:szCs w:val="24"/>
        </w:rPr>
        <w:t>new pupils</w:t>
      </w:r>
      <w:r w:rsidR="00D10977" w:rsidRPr="00A12916">
        <w:rPr>
          <w:rFonts w:ascii="Tahoma" w:hAnsi="Tahoma" w:cs="Tahoma"/>
          <w:sz w:val="24"/>
          <w:szCs w:val="24"/>
        </w:rPr>
        <w:t xml:space="preserve"> in thei</w:t>
      </w:r>
      <w:r w:rsidR="00107C3A">
        <w:rPr>
          <w:rFonts w:ascii="Tahoma" w:hAnsi="Tahoma" w:cs="Tahoma"/>
          <w:sz w:val="24"/>
          <w:szCs w:val="24"/>
        </w:rPr>
        <w:t xml:space="preserve">r current educational setting. </w:t>
      </w:r>
      <w:r w:rsidR="00D10977" w:rsidRPr="00A12916">
        <w:rPr>
          <w:rFonts w:ascii="Tahoma" w:hAnsi="Tahoma" w:cs="Tahoma"/>
          <w:sz w:val="24"/>
          <w:szCs w:val="24"/>
        </w:rPr>
        <w:t xml:space="preserve">For children preparing to leave us for a new school, we ensure that their key support worker attends with them. </w:t>
      </w:r>
      <w:r w:rsidR="00970B79" w:rsidRPr="00A12916">
        <w:rPr>
          <w:rFonts w:ascii="Tahoma" w:hAnsi="Tahoma" w:cs="Tahoma"/>
          <w:sz w:val="24"/>
          <w:szCs w:val="24"/>
        </w:rPr>
        <w:t xml:space="preserve">For transition to Secondary school we arrange extra transition visits for vulnerable children. We would meet with the Secondary SENDCO and support team to carry out a full handover. </w:t>
      </w:r>
      <w:r w:rsidRPr="00A12916">
        <w:rPr>
          <w:rFonts w:ascii="Tahoma" w:hAnsi="Tahoma" w:cs="Tahoma"/>
          <w:sz w:val="24"/>
          <w:szCs w:val="24"/>
        </w:rPr>
        <w:t xml:space="preserve">We have developed close links with all our local Secondary Schools and Specialist Provision to minimise the impact of transition for our pupils. </w:t>
      </w:r>
      <w:r w:rsidR="00D10977" w:rsidRPr="00A12916">
        <w:rPr>
          <w:rFonts w:ascii="Tahoma" w:hAnsi="Tahoma" w:cs="Tahoma"/>
          <w:sz w:val="24"/>
          <w:szCs w:val="24"/>
        </w:rPr>
        <w:t xml:space="preserve"> </w:t>
      </w:r>
    </w:p>
    <w:p w14:paraId="5F204B55" w14:textId="77777777" w:rsidR="00D10977" w:rsidRPr="00A12916" w:rsidRDefault="00D10977" w:rsidP="00D10977">
      <w:pPr>
        <w:spacing w:line="240" w:lineRule="auto"/>
        <w:jc w:val="both"/>
        <w:rPr>
          <w:rFonts w:ascii="Tahoma" w:hAnsi="Tahoma" w:cs="Tahoma"/>
          <w:sz w:val="24"/>
          <w:szCs w:val="24"/>
        </w:rPr>
      </w:pPr>
    </w:p>
    <w:p w14:paraId="74F6F14A" w14:textId="77777777" w:rsidR="00AC1A68" w:rsidRDefault="00AC1A68" w:rsidP="00AC1A68">
      <w:pPr>
        <w:spacing w:line="240" w:lineRule="auto"/>
        <w:rPr>
          <w:rFonts w:ascii="Tahoma" w:hAnsi="Tahoma" w:cs="Tahoma"/>
          <w:b/>
          <w:sz w:val="24"/>
          <w:szCs w:val="24"/>
          <w:u w:val="single"/>
        </w:rPr>
      </w:pPr>
      <w:r>
        <w:rPr>
          <w:rFonts w:ascii="Tahoma" w:hAnsi="Tahoma" w:cs="Tahoma"/>
          <w:b/>
          <w:sz w:val="24"/>
          <w:szCs w:val="24"/>
          <w:u w:val="single"/>
        </w:rPr>
        <w:lastRenderedPageBreak/>
        <w:t>Section 7:</w:t>
      </w:r>
      <w:r w:rsidR="00022C39">
        <w:rPr>
          <w:rFonts w:ascii="Tahoma" w:hAnsi="Tahoma" w:cs="Tahoma"/>
          <w:b/>
          <w:sz w:val="24"/>
          <w:szCs w:val="24"/>
          <w:u w:val="single"/>
        </w:rPr>
        <w:t xml:space="preserve"> How are parents involved and supported during the SEND process?</w:t>
      </w:r>
    </w:p>
    <w:p w14:paraId="409395ED" w14:textId="77777777" w:rsidR="00D10977" w:rsidRPr="00AC1A68" w:rsidRDefault="00D10977" w:rsidP="00AC1A68">
      <w:pPr>
        <w:pStyle w:val="ListParagraph"/>
        <w:numPr>
          <w:ilvl w:val="0"/>
          <w:numId w:val="14"/>
        </w:numPr>
        <w:spacing w:line="240" w:lineRule="auto"/>
        <w:rPr>
          <w:rFonts w:ascii="Tahoma" w:hAnsi="Tahoma" w:cs="Tahoma"/>
          <w:b/>
          <w:sz w:val="24"/>
          <w:szCs w:val="24"/>
          <w:u w:val="single"/>
        </w:rPr>
      </w:pPr>
      <w:r w:rsidRPr="00AC1A68">
        <w:rPr>
          <w:rFonts w:ascii="Tahoma" w:hAnsi="Tahoma" w:cs="Tahoma"/>
          <w:b/>
          <w:sz w:val="24"/>
          <w:szCs w:val="24"/>
          <w:u w:val="single"/>
        </w:rPr>
        <w:t>HOW IS THE DECISION MADE ABOUT WHAT TYPE AND HOW MUCH SUPPORT MY CHILD WILL RECEIVE?</w:t>
      </w:r>
    </w:p>
    <w:p w14:paraId="78EB6A41" w14:textId="77777777" w:rsidR="00265B49" w:rsidRPr="00A12916" w:rsidRDefault="00D10977" w:rsidP="00D10977">
      <w:pPr>
        <w:spacing w:line="240" w:lineRule="auto"/>
        <w:jc w:val="both"/>
        <w:rPr>
          <w:rFonts w:ascii="Tahoma" w:hAnsi="Tahoma" w:cs="Tahoma"/>
          <w:sz w:val="24"/>
          <w:szCs w:val="24"/>
        </w:rPr>
      </w:pPr>
      <w:r w:rsidRPr="00A12916">
        <w:rPr>
          <w:rFonts w:ascii="Tahoma" w:hAnsi="Tahoma" w:cs="Tahoma"/>
          <w:sz w:val="24"/>
          <w:szCs w:val="24"/>
        </w:rPr>
        <w:t>If a child has a</w:t>
      </w:r>
      <w:r w:rsidR="00265B49" w:rsidRPr="00A12916">
        <w:rPr>
          <w:rFonts w:ascii="Tahoma" w:hAnsi="Tahoma" w:cs="Tahoma"/>
          <w:sz w:val="24"/>
          <w:szCs w:val="24"/>
        </w:rPr>
        <w:t xml:space="preserve">n EHC plan, this will determine the level of support and resources the child requires. Targets are specified for short, medium and long term aims and these are supported with appropriate allocation of staffing and resources. </w:t>
      </w:r>
    </w:p>
    <w:p w14:paraId="24983DA4" w14:textId="4789E926" w:rsidR="00723AB4" w:rsidRDefault="00D10977" w:rsidP="00BF1B10">
      <w:pPr>
        <w:spacing w:line="240" w:lineRule="auto"/>
        <w:jc w:val="both"/>
        <w:rPr>
          <w:rFonts w:ascii="Tahoma" w:hAnsi="Tahoma" w:cs="Tahoma"/>
          <w:sz w:val="24"/>
          <w:szCs w:val="24"/>
        </w:rPr>
      </w:pPr>
      <w:r w:rsidRPr="00A12916">
        <w:rPr>
          <w:rFonts w:ascii="Tahoma" w:hAnsi="Tahoma" w:cs="Tahoma"/>
          <w:sz w:val="24"/>
          <w:szCs w:val="24"/>
        </w:rPr>
        <w:t>For those children who do not have a</w:t>
      </w:r>
      <w:r w:rsidR="00314DF0" w:rsidRPr="00A12916">
        <w:rPr>
          <w:rFonts w:ascii="Tahoma" w:hAnsi="Tahoma" w:cs="Tahoma"/>
          <w:sz w:val="24"/>
          <w:szCs w:val="24"/>
        </w:rPr>
        <w:t>n EHC plan</w:t>
      </w:r>
      <w:r w:rsidR="003805EE">
        <w:rPr>
          <w:rFonts w:ascii="Tahoma" w:hAnsi="Tahoma" w:cs="Tahoma"/>
          <w:sz w:val="24"/>
          <w:szCs w:val="24"/>
        </w:rPr>
        <w:t>,</w:t>
      </w:r>
      <w:r w:rsidRPr="00A12916">
        <w:rPr>
          <w:rFonts w:ascii="Tahoma" w:hAnsi="Tahoma" w:cs="Tahoma"/>
          <w:sz w:val="24"/>
          <w:szCs w:val="24"/>
        </w:rPr>
        <w:t xml:space="preserve"> the class teacher will liaise with the SEN</w:t>
      </w:r>
      <w:r w:rsidR="00314DF0" w:rsidRPr="00A12916">
        <w:rPr>
          <w:rFonts w:ascii="Tahoma" w:hAnsi="Tahoma" w:cs="Tahoma"/>
          <w:sz w:val="24"/>
          <w:szCs w:val="24"/>
        </w:rPr>
        <w:t>D</w:t>
      </w:r>
      <w:r w:rsidRPr="00A12916">
        <w:rPr>
          <w:rFonts w:ascii="Tahoma" w:hAnsi="Tahoma" w:cs="Tahoma"/>
          <w:sz w:val="24"/>
          <w:szCs w:val="24"/>
        </w:rPr>
        <w:t xml:space="preserve">CO </w:t>
      </w:r>
      <w:r w:rsidR="00314DF0" w:rsidRPr="00A12916">
        <w:rPr>
          <w:rFonts w:ascii="Tahoma" w:hAnsi="Tahoma" w:cs="Tahoma"/>
          <w:sz w:val="24"/>
          <w:szCs w:val="24"/>
        </w:rPr>
        <w:t xml:space="preserve">and parents </w:t>
      </w:r>
      <w:r w:rsidRPr="00A12916">
        <w:rPr>
          <w:rFonts w:ascii="Tahoma" w:hAnsi="Tahoma" w:cs="Tahoma"/>
          <w:sz w:val="24"/>
          <w:szCs w:val="24"/>
        </w:rPr>
        <w:t>to discuss</w:t>
      </w:r>
      <w:r w:rsidR="00314DF0" w:rsidRPr="00A12916">
        <w:rPr>
          <w:rFonts w:ascii="Tahoma" w:hAnsi="Tahoma" w:cs="Tahoma"/>
          <w:sz w:val="24"/>
          <w:szCs w:val="24"/>
        </w:rPr>
        <w:t xml:space="preserve"> individual</w:t>
      </w:r>
      <w:r w:rsidRPr="00A12916">
        <w:rPr>
          <w:rFonts w:ascii="Tahoma" w:hAnsi="Tahoma" w:cs="Tahoma"/>
          <w:sz w:val="24"/>
          <w:szCs w:val="24"/>
        </w:rPr>
        <w:t xml:space="preserve"> needs and arrange appropriate support. </w:t>
      </w:r>
      <w:r w:rsidR="00314DF0" w:rsidRPr="00A12916">
        <w:rPr>
          <w:rFonts w:ascii="Tahoma" w:hAnsi="Tahoma" w:cs="Tahoma"/>
          <w:sz w:val="24"/>
          <w:szCs w:val="24"/>
        </w:rPr>
        <w:t xml:space="preserve">Children will be given the opportunity to express their views and interests which will be incorporated into the teacher planning. </w:t>
      </w:r>
      <w:r w:rsidRPr="00A12916">
        <w:rPr>
          <w:rFonts w:ascii="Tahoma" w:hAnsi="Tahoma" w:cs="Tahoma"/>
          <w:sz w:val="24"/>
          <w:szCs w:val="24"/>
        </w:rPr>
        <w:t>Targets are reviewed regularly to ensure</w:t>
      </w:r>
      <w:r w:rsidR="00314DF0" w:rsidRPr="00A12916">
        <w:rPr>
          <w:rFonts w:ascii="Tahoma" w:hAnsi="Tahoma" w:cs="Tahoma"/>
          <w:sz w:val="24"/>
          <w:szCs w:val="24"/>
        </w:rPr>
        <w:t xml:space="preserve"> outcomes are being met. </w:t>
      </w:r>
    </w:p>
    <w:p w14:paraId="7F817E23" w14:textId="77777777" w:rsidR="00265B49" w:rsidRPr="00AC1A68" w:rsidRDefault="00C17C9C" w:rsidP="00AC1A68">
      <w:pPr>
        <w:pStyle w:val="ListParagraph"/>
        <w:numPr>
          <w:ilvl w:val="0"/>
          <w:numId w:val="14"/>
        </w:numPr>
        <w:spacing w:line="240" w:lineRule="auto"/>
        <w:rPr>
          <w:rFonts w:ascii="Tahoma" w:hAnsi="Tahoma" w:cs="Tahoma"/>
          <w:sz w:val="24"/>
          <w:szCs w:val="24"/>
        </w:rPr>
      </w:pPr>
      <w:r w:rsidRPr="00AC1A68">
        <w:rPr>
          <w:rFonts w:ascii="Tahoma" w:hAnsi="Tahoma" w:cs="Tahoma"/>
          <w:b/>
          <w:sz w:val="24"/>
          <w:szCs w:val="24"/>
          <w:u w:val="single"/>
        </w:rPr>
        <w:t>HOW ARE PARENTS AND PUPILS CONSULTED AND INVOLVED</w:t>
      </w:r>
      <w:r w:rsidR="00314DF0" w:rsidRPr="00AC1A68">
        <w:rPr>
          <w:rFonts w:ascii="Tahoma" w:hAnsi="Tahoma" w:cs="Tahoma"/>
          <w:b/>
          <w:sz w:val="24"/>
          <w:szCs w:val="24"/>
          <w:u w:val="single"/>
        </w:rPr>
        <w:t>?</w:t>
      </w:r>
    </w:p>
    <w:p w14:paraId="25D10272" w14:textId="77777777" w:rsidR="00D10977" w:rsidRDefault="00D10977" w:rsidP="00D10977">
      <w:pPr>
        <w:spacing w:line="240" w:lineRule="auto"/>
        <w:jc w:val="both"/>
        <w:rPr>
          <w:rFonts w:ascii="Tahoma" w:hAnsi="Tahoma" w:cs="Tahoma"/>
          <w:sz w:val="24"/>
          <w:szCs w:val="24"/>
        </w:rPr>
      </w:pPr>
      <w:r w:rsidRPr="00A12916">
        <w:rPr>
          <w:rFonts w:ascii="Tahoma" w:hAnsi="Tahoma" w:cs="Tahoma"/>
          <w:sz w:val="24"/>
          <w:szCs w:val="24"/>
        </w:rPr>
        <w:t>At St Luke’s</w:t>
      </w:r>
      <w:r w:rsidR="00107C3A">
        <w:rPr>
          <w:rFonts w:ascii="Tahoma" w:hAnsi="Tahoma" w:cs="Tahoma"/>
          <w:sz w:val="24"/>
          <w:szCs w:val="24"/>
        </w:rPr>
        <w:t>,</w:t>
      </w:r>
      <w:r w:rsidRPr="00A12916">
        <w:rPr>
          <w:rFonts w:ascii="Tahoma" w:hAnsi="Tahoma" w:cs="Tahoma"/>
          <w:sz w:val="24"/>
          <w:szCs w:val="24"/>
        </w:rPr>
        <w:t xml:space="preserve"> parents are encouraged to talk to staff about any concerns they have with rega</w:t>
      </w:r>
      <w:r w:rsidR="00107C3A">
        <w:rPr>
          <w:rFonts w:ascii="Tahoma" w:hAnsi="Tahoma" w:cs="Tahoma"/>
          <w:sz w:val="24"/>
          <w:szCs w:val="24"/>
        </w:rPr>
        <w:t xml:space="preserve">rd to their child’s education. </w:t>
      </w:r>
      <w:r w:rsidRPr="00A12916">
        <w:rPr>
          <w:rFonts w:ascii="Tahoma" w:hAnsi="Tahoma" w:cs="Tahoma"/>
          <w:sz w:val="24"/>
          <w:szCs w:val="24"/>
        </w:rPr>
        <w:t xml:space="preserve">We recognise that parents and school are joint educators and that information should flow freely between both sides. </w:t>
      </w:r>
      <w:r w:rsidR="00C17C9C" w:rsidRPr="00A12916">
        <w:rPr>
          <w:rFonts w:ascii="Tahoma" w:hAnsi="Tahoma" w:cs="Tahoma"/>
          <w:sz w:val="24"/>
          <w:szCs w:val="24"/>
        </w:rPr>
        <w:t>We will have an early discussion with the child and their parents/carer when identifying whether they need</w:t>
      </w:r>
      <w:r w:rsidR="00107C3A">
        <w:rPr>
          <w:rFonts w:ascii="Tahoma" w:hAnsi="Tahoma" w:cs="Tahoma"/>
          <w:sz w:val="24"/>
          <w:szCs w:val="24"/>
        </w:rPr>
        <w:t xml:space="preserve"> special educational provision. </w:t>
      </w:r>
      <w:r w:rsidR="00C17C9C" w:rsidRPr="00A12916">
        <w:rPr>
          <w:rFonts w:ascii="Tahoma" w:hAnsi="Tahoma" w:cs="Tahoma"/>
          <w:sz w:val="24"/>
          <w:szCs w:val="24"/>
        </w:rPr>
        <w:t>These discussions will provide a good understanding of the child’s areas of strength or difficulty and will take into account the parent’s concerns. Termly</w:t>
      </w:r>
      <w:r w:rsidR="000E6479">
        <w:rPr>
          <w:rFonts w:ascii="Tahoma" w:hAnsi="Tahoma" w:cs="Tahoma"/>
          <w:sz w:val="24"/>
          <w:szCs w:val="24"/>
        </w:rPr>
        <w:t xml:space="preserve"> </w:t>
      </w:r>
      <w:r w:rsidR="003805EE">
        <w:rPr>
          <w:rFonts w:ascii="Tahoma" w:hAnsi="Tahoma" w:cs="Tahoma"/>
          <w:sz w:val="24"/>
          <w:szCs w:val="24"/>
        </w:rPr>
        <w:t xml:space="preserve">person centred </w:t>
      </w:r>
      <w:r w:rsidR="00107C3A">
        <w:rPr>
          <w:rFonts w:ascii="Tahoma" w:hAnsi="Tahoma" w:cs="Tahoma"/>
          <w:sz w:val="24"/>
          <w:szCs w:val="24"/>
        </w:rPr>
        <w:t>reviews are</w:t>
      </w:r>
      <w:r w:rsidR="000E6479">
        <w:rPr>
          <w:rFonts w:ascii="Tahoma" w:hAnsi="Tahoma" w:cs="Tahoma"/>
          <w:sz w:val="24"/>
          <w:szCs w:val="24"/>
        </w:rPr>
        <w:t xml:space="preserve"> held with parents and pupil</w:t>
      </w:r>
      <w:r w:rsidR="00C17C9C" w:rsidRPr="00A12916">
        <w:rPr>
          <w:rFonts w:ascii="Tahoma" w:hAnsi="Tahoma" w:cs="Tahoma"/>
          <w:sz w:val="24"/>
          <w:szCs w:val="24"/>
        </w:rPr>
        <w:t>s</w:t>
      </w:r>
      <w:r w:rsidR="003805EE">
        <w:rPr>
          <w:rFonts w:ascii="Tahoma" w:hAnsi="Tahoma" w:cs="Tahoma"/>
          <w:sz w:val="24"/>
          <w:szCs w:val="24"/>
        </w:rPr>
        <w:t xml:space="preserve"> </w:t>
      </w:r>
      <w:r w:rsidR="00C17C9C" w:rsidRPr="00A12916">
        <w:rPr>
          <w:rFonts w:ascii="Tahoma" w:hAnsi="Tahoma" w:cs="Tahoma"/>
          <w:sz w:val="24"/>
          <w:szCs w:val="24"/>
        </w:rPr>
        <w:t xml:space="preserve">where appropriate to discuss progress and future targets. </w:t>
      </w:r>
    </w:p>
    <w:p w14:paraId="5E57A176" w14:textId="77777777" w:rsidR="00723AB4" w:rsidRPr="00AD62A8" w:rsidRDefault="00BC0067" w:rsidP="00AD62A8">
      <w:pPr>
        <w:spacing w:line="240" w:lineRule="auto"/>
        <w:jc w:val="both"/>
        <w:rPr>
          <w:rFonts w:ascii="Tahoma" w:hAnsi="Tahoma" w:cs="Tahoma"/>
          <w:sz w:val="24"/>
          <w:szCs w:val="24"/>
        </w:rPr>
      </w:pPr>
      <w:r>
        <w:rPr>
          <w:rFonts w:ascii="Tahoma" w:hAnsi="Tahoma" w:cs="Tahoma"/>
          <w:sz w:val="24"/>
          <w:szCs w:val="24"/>
        </w:rPr>
        <w:t xml:space="preserve">Pupils are fully involved with their learning and those pupils with a high level of SEND need are using one page profiles so we can make sure we understand what is important to each child and how they would like to be supported. </w:t>
      </w:r>
    </w:p>
    <w:p w14:paraId="62DA01BC" w14:textId="77777777" w:rsidR="00AC1A68" w:rsidRPr="00022C39" w:rsidRDefault="00AC1A68" w:rsidP="00022C39">
      <w:pPr>
        <w:spacing w:line="240" w:lineRule="auto"/>
        <w:rPr>
          <w:rFonts w:ascii="Tahoma" w:hAnsi="Tahoma" w:cs="Tahoma"/>
          <w:b/>
          <w:sz w:val="24"/>
          <w:szCs w:val="24"/>
          <w:u w:val="single"/>
        </w:rPr>
      </w:pPr>
      <w:r w:rsidRPr="00022C39">
        <w:rPr>
          <w:rFonts w:ascii="Tahoma" w:hAnsi="Tahoma" w:cs="Tahoma"/>
          <w:b/>
          <w:sz w:val="24"/>
          <w:szCs w:val="24"/>
          <w:u w:val="single"/>
        </w:rPr>
        <w:t>Section 8:</w:t>
      </w:r>
      <w:r w:rsidR="00022C39" w:rsidRPr="00022C39">
        <w:rPr>
          <w:rFonts w:ascii="Tahoma" w:hAnsi="Tahoma" w:cs="Tahoma"/>
          <w:b/>
          <w:sz w:val="24"/>
          <w:szCs w:val="24"/>
          <w:u w:val="single"/>
        </w:rPr>
        <w:t xml:space="preserve"> What do I do if I have a concern about the support or provision arrangements that are in place for my child?</w:t>
      </w:r>
    </w:p>
    <w:p w14:paraId="60816947" w14:textId="77777777" w:rsidR="00D10977" w:rsidRPr="00AC1A68" w:rsidRDefault="00D10977" w:rsidP="00AC1A68">
      <w:pPr>
        <w:pStyle w:val="ListParagraph"/>
        <w:numPr>
          <w:ilvl w:val="0"/>
          <w:numId w:val="15"/>
        </w:numPr>
        <w:spacing w:line="240" w:lineRule="auto"/>
        <w:rPr>
          <w:rFonts w:ascii="Tahoma" w:hAnsi="Tahoma" w:cs="Tahoma"/>
          <w:b/>
          <w:sz w:val="24"/>
          <w:szCs w:val="24"/>
          <w:u w:val="single"/>
        </w:rPr>
      </w:pPr>
      <w:r w:rsidRPr="00AC1A68">
        <w:rPr>
          <w:rFonts w:ascii="Tahoma" w:hAnsi="Tahoma" w:cs="Tahoma"/>
          <w:b/>
          <w:sz w:val="24"/>
          <w:szCs w:val="24"/>
          <w:u w:val="single"/>
        </w:rPr>
        <w:t>WHO CAN I CONTACT FOR FURTHER INFORMATION?</w:t>
      </w:r>
    </w:p>
    <w:p w14:paraId="5FB0BCC8" w14:textId="77777777" w:rsidR="00D10977" w:rsidRPr="00A12916" w:rsidRDefault="00D10977" w:rsidP="00D10977">
      <w:pPr>
        <w:spacing w:line="240" w:lineRule="auto"/>
        <w:rPr>
          <w:rFonts w:ascii="Tahoma" w:hAnsi="Tahoma" w:cs="Tahoma"/>
          <w:sz w:val="24"/>
          <w:szCs w:val="24"/>
        </w:rPr>
      </w:pPr>
      <w:r w:rsidRPr="00A12916">
        <w:rPr>
          <w:rFonts w:ascii="Tahoma" w:hAnsi="Tahoma" w:cs="Tahoma"/>
          <w:sz w:val="24"/>
          <w:szCs w:val="24"/>
        </w:rPr>
        <w:t>The first point of contact if you have any concerns about your child’s information is the class teacher.  You can also arrange to meet with the school’s SEN</w:t>
      </w:r>
      <w:r w:rsidR="00C17C9C" w:rsidRPr="00A12916">
        <w:rPr>
          <w:rFonts w:ascii="Tahoma" w:hAnsi="Tahoma" w:cs="Tahoma"/>
          <w:sz w:val="24"/>
          <w:szCs w:val="24"/>
        </w:rPr>
        <w:t>D</w:t>
      </w:r>
      <w:r w:rsidRPr="00A12916">
        <w:rPr>
          <w:rFonts w:ascii="Tahoma" w:hAnsi="Tahoma" w:cs="Tahoma"/>
          <w:sz w:val="24"/>
          <w:szCs w:val="24"/>
        </w:rPr>
        <w:t xml:space="preserve">CO who </w:t>
      </w:r>
      <w:r w:rsidR="00C17C9C" w:rsidRPr="00A12916">
        <w:rPr>
          <w:rFonts w:ascii="Tahoma" w:hAnsi="Tahoma" w:cs="Tahoma"/>
          <w:sz w:val="24"/>
          <w:szCs w:val="24"/>
        </w:rPr>
        <w:t>will be happy to meet with you to discuss any concerns.</w:t>
      </w:r>
      <w:r w:rsidRPr="00A12916">
        <w:rPr>
          <w:rFonts w:ascii="Tahoma" w:hAnsi="Tahoma" w:cs="Tahoma"/>
          <w:sz w:val="24"/>
          <w:szCs w:val="24"/>
        </w:rPr>
        <w:t xml:space="preserve"> </w:t>
      </w:r>
    </w:p>
    <w:p w14:paraId="1A472564" w14:textId="77777777" w:rsidR="00AD62A8" w:rsidRDefault="00AD62A8" w:rsidP="00AD62A8">
      <w:pPr>
        <w:rPr>
          <w:rFonts w:ascii="Tahoma" w:hAnsi="Tahoma" w:cs="Tahoma"/>
          <w:sz w:val="24"/>
          <w:szCs w:val="24"/>
        </w:rPr>
      </w:pPr>
      <w:r w:rsidRPr="00723AB4">
        <w:rPr>
          <w:rFonts w:ascii="Tahoma" w:hAnsi="Tahoma" w:cs="Tahoma"/>
          <w:sz w:val="24"/>
          <w:szCs w:val="24"/>
        </w:rPr>
        <w:t>Here is the link to Bury Local Authority local offer. Here you will find a wealth of</w:t>
      </w:r>
      <w:r>
        <w:rPr>
          <w:rFonts w:ascii="Tahoma" w:hAnsi="Tahoma" w:cs="Tahoma"/>
          <w:sz w:val="24"/>
          <w:szCs w:val="24"/>
        </w:rPr>
        <w:t xml:space="preserve"> information about how B</w:t>
      </w:r>
      <w:r w:rsidRPr="00723AB4">
        <w:rPr>
          <w:rFonts w:ascii="Tahoma" w:hAnsi="Tahoma" w:cs="Tahoma"/>
          <w:sz w:val="24"/>
          <w:szCs w:val="24"/>
        </w:rPr>
        <w:t xml:space="preserve">ury can support you and your child with their SEND needs. </w:t>
      </w:r>
      <w:hyperlink r:id="rId11" w:history="1">
        <w:r w:rsidRPr="00EE228B">
          <w:rPr>
            <w:rStyle w:val="Hyperlink"/>
            <w:rFonts w:ascii="Tahoma" w:hAnsi="Tahoma" w:cs="Tahoma"/>
            <w:sz w:val="24"/>
            <w:szCs w:val="24"/>
          </w:rPr>
          <w:t>Local authority local offer</w:t>
        </w:r>
      </w:hyperlink>
    </w:p>
    <w:p w14:paraId="367233E9" w14:textId="77777777" w:rsidR="00AD62A8" w:rsidRDefault="00AD62A8" w:rsidP="00AD62A8">
      <w:pPr>
        <w:rPr>
          <w:rFonts w:ascii="Tahoma" w:hAnsi="Tahoma" w:cs="Tahoma"/>
          <w:sz w:val="24"/>
          <w:szCs w:val="24"/>
        </w:rPr>
      </w:pPr>
      <w:r>
        <w:rPr>
          <w:rFonts w:ascii="Tahoma" w:hAnsi="Tahoma" w:cs="Tahoma"/>
          <w:sz w:val="24"/>
          <w:szCs w:val="24"/>
        </w:rPr>
        <w:t>Here are other school documents that you may find useful:</w:t>
      </w:r>
    </w:p>
    <w:p w14:paraId="563E4F87" w14:textId="77777777" w:rsidR="00AD62A8" w:rsidRPr="00723AB4" w:rsidRDefault="00AD62A8" w:rsidP="00AD62A8">
      <w:pPr>
        <w:pStyle w:val="ListParagraph"/>
        <w:numPr>
          <w:ilvl w:val="0"/>
          <w:numId w:val="9"/>
        </w:numPr>
        <w:rPr>
          <w:rFonts w:ascii="Tahoma" w:hAnsi="Tahoma" w:cs="Tahoma"/>
          <w:sz w:val="24"/>
          <w:szCs w:val="24"/>
        </w:rPr>
      </w:pPr>
      <w:hyperlink r:id="rId12" w:history="1">
        <w:r w:rsidRPr="008C33F0">
          <w:rPr>
            <w:rStyle w:val="Hyperlink"/>
            <w:rFonts w:ascii="Tahoma" w:hAnsi="Tahoma" w:cs="Tahoma"/>
            <w:sz w:val="24"/>
            <w:szCs w:val="24"/>
          </w:rPr>
          <w:t>Accessibility Policy</w:t>
        </w:r>
      </w:hyperlink>
    </w:p>
    <w:p w14:paraId="2F7DDEBD" w14:textId="77777777" w:rsidR="00AD62A8" w:rsidRPr="00723AB4" w:rsidRDefault="00AD62A8" w:rsidP="00AD62A8">
      <w:pPr>
        <w:pStyle w:val="ListParagraph"/>
        <w:numPr>
          <w:ilvl w:val="0"/>
          <w:numId w:val="9"/>
        </w:numPr>
        <w:rPr>
          <w:rFonts w:ascii="Tahoma" w:hAnsi="Tahoma" w:cs="Tahoma"/>
          <w:sz w:val="24"/>
          <w:szCs w:val="24"/>
        </w:rPr>
      </w:pPr>
      <w:hyperlink r:id="rId13" w:history="1">
        <w:r w:rsidRPr="00445D3C">
          <w:rPr>
            <w:rStyle w:val="Hyperlink"/>
            <w:rFonts w:ascii="Tahoma" w:hAnsi="Tahoma" w:cs="Tahoma"/>
            <w:sz w:val="24"/>
            <w:szCs w:val="24"/>
          </w:rPr>
          <w:t>Behaviour policy</w:t>
        </w:r>
      </w:hyperlink>
    </w:p>
    <w:p w14:paraId="0AD6B355" w14:textId="77777777" w:rsidR="00AD62A8" w:rsidRPr="005332BB" w:rsidRDefault="00AD62A8" w:rsidP="00AD62A8">
      <w:pPr>
        <w:pStyle w:val="ListParagraph"/>
        <w:numPr>
          <w:ilvl w:val="0"/>
          <w:numId w:val="9"/>
        </w:numPr>
        <w:rPr>
          <w:rStyle w:val="Hyperlink"/>
          <w:rFonts w:ascii="Tahoma" w:hAnsi="Tahoma" w:cs="Tahoma"/>
          <w:color w:val="auto"/>
          <w:sz w:val="24"/>
          <w:szCs w:val="24"/>
          <w:u w:val="none"/>
        </w:rPr>
      </w:pPr>
      <w:hyperlink r:id="rId14" w:history="1">
        <w:r w:rsidRPr="00723AB4">
          <w:rPr>
            <w:rStyle w:val="Hyperlink"/>
            <w:rFonts w:ascii="Tahoma" w:hAnsi="Tahoma" w:cs="Tahoma"/>
            <w:sz w:val="24"/>
            <w:szCs w:val="24"/>
          </w:rPr>
          <w:t>Medicine Policy</w:t>
        </w:r>
      </w:hyperlink>
    </w:p>
    <w:p w14:paraId="6E248B31" w14:textId="36AC0642" w:rsidR="001B2D1F" w:rsidRPr="00BF1B10" w:rsidRDefault="00AD62A8" w:rsidP="00BF1B10">
      <w:pPr>
        <w:pStyle w:val="ListParagraph"/>
        <w:numPr>
          <w:ilvl w:val="0"/>
          <w:numId w:val="9"/>
        </w:numPr>
        <w:rPr>
          <w:rFonts w:ascii="Tahoma" w:hAnsi="Tahoma" w:cs="Tahoma"/>
          <w:sz w:val="24"/>
          <w:szCs w:val="24"/>
        </w:rPr>
      </w:pPr>
      <w:r>
        <w:rPr>
          <w:rStyle w:val="Hyperlink"/>
          <w:rFonts w:ascii="Tahoma" w:hAnsi="Tahoma" w:cs="Tahoma"/>
          <w:sz w:val="24"/>
          <w:szCs w:val="24"/>
        </w:rPr>
        <w:t xml:space="preserve">SEND </w:t>
      </w:r>
      <w:hyperlink r:id="rId15" w:history="1">
        <w:r w:rsidRPr="008C33F0">
          <w:rPr>
            <w:rStyle w:val="Hyperlink"/>
            <w:rFonts w:ascii="Tahoma" w:hAnsi="Tahoma" w:cs="Tahoma"/>
            <w:sz w:val="24"/>
            <w:szCs w:val="24"/>
          </w:rPr>
          <w:t>Policy</w:t>
        </w:r>
      </w:hyperlink>
    </w:p>
    <w:p w14:paraId="045103C1" w14:textId="77777777" w:rsidR="0083161E" w:rsidRPr="00AC1A68" w:rsidRDefault="0083161E" w:rsidP="00AC1A68">
      <w:pPr>
        <w:pStyle w:val="ListParagraph"/>
        <w:numPr>
          <w:ilvl w:val="0"/>
          <w:numId w:val="15"/>
        </w:numPr>
        <w:spacing w:line="240" w:lineRule="auto"/>
        <w:rPr>
          <w:rFonts w:ascii="Tahoma" w:hAnsi="Tahoma" w:cs="Tahoma"/>
          <w:b/>
          <w:sz w:val="24"/>
          <w:szCs w:val="24"/>
          <w:u w:val="single"/>
        </w:rPr>
      </w:pPr>
      <w:r w:rsidRPr="00AC1A68">
        <w:rPr>
          <w:rFonts w:ascii="Tahoma" w:hAnsi="Tahoma" w:cs="Tahoma"/>
          <w:b/>
          <w:sz w:val="24"/>
          <w:szCs w:val="24"/>
          <w:u w:val="single"/>
        </w:rPr>
        <w:lastRenderedPageBreak/>
        <w:t>HOW WOULD I RAISE A COMPLAINT?</w:t>
      </w:r>
    </w:p>
    <w:p w14:paraId="3309AFB2" w14:textId="77777777" w:rsidR="0083161E" w:rsidRPr="00A12916" w:rsidRDefault="0083161E" w:rsidP="0083161E">
      <w:pPr>
        <w:spacing w:line="240" w:lineRule="auto"/>
        <w:rPr>
          <w:rFonts w:ascii="Tahoma" w:hAnsi="Tahoma" w:cs="Tahoma"/>
          <w:sz w:val="24"/>
          <w:szCs w:val="24"/>
        </w:rPr>
      </w:pPr>
      <w:r w:rsidRPr="00A12916">
        <w:rPr>
          <w:rFonts w:ascii="Tahoma" w:hAnsi="Tahoma" w:cs="Tahoma"/>
          <w:sz w:val="24"/>
          <w:szCs w:val="24"/>
        </w:rPr>
        <w:t>Complaints about SEND provision should be made to The Headteacher, Miss M Michael, in the first instance. They will then be referred to the school’s</w:t>
      </w:r>
      <w:r w:rsidR="000E6479">
        <w:rPr>
          <w:rFonts w:ascii="Tahoma" w:hAnsi="Tahoma" w:cs="Tahoma"/>
          <w:sz w:val="24"/>
          <w:szCs w:val="24"/>
        </w:rPr>
        <w:t xml:space="preserve"> complaint’s policy. </w:t>
      </w:r>
      <w:r w:rsidRPr="00A12916">
        <w:rPr>
          <w:rFonts w:ascii="Tahoma" w:hAnsi="Tahoma" w:cs="Tahoma"/>
          <w:sz w:val="24"/>
          <w:szCs w:val="24"/>
        </w:rPr>
        <w:t xml:space="preserve"> </w:t>
      </w:r>
    </w:p>
    <w:p w14:paraId="15A61C6E" w14:textId="77777777" w:rsidR="0083161E" w:rsidRPr="00A12916" w:rsidRDefault="000E6479" w:rsidP="0083161E">
      <w:pPr>
        <w:spacing w:line="240" w:lineRule="auto"/>
        <w:rPr>
          <w:rFonts w:ascii="Tahoma" w:hAnsi="Tahoma" w:cs="Tahoma"/>
          <w:sz w:val="24"/>
          <w:szCs w:val="24"/>
        </w:rPr>
      </w:pPr>
      <w:r>
        <w:rPr>
          <w:rFonts w:ascii="Tahoma" w:hAnsi="Tahoma" w:cs="Tahoma"/>
          <w:sz w:val="24"/>
          <w:szCs w:val="24"/>
        </w:rPr>
        <w:t>The parent</w:t>
      </w:r>
      <w:r w:rsidR="0083161E" w:rsidRPr="00A12916">
        <w:rPr>
          <w:rFonts w:ascii="Tahoma" w:hAnsi="Tahoma" w:cs="Tahoma"/>
          <w:sz w:val="24"/>
          <w:szCs w:val="24"/>
        </w:rPr>
        <w:t>s of pupils with disabilities have the right to make disability discrimination claims to the first tier SEND tribunal if they believe our school has discriminated against their child. They can make a claim against alleged discrimination regarding:</w:t>
      </w:r>
    </w:p>
    <w:p w14:paraId="209D567E" w14:textId="77777777" w:rsidR="0083161E" w:rsidRPr="00A12916" w:rsidRDefault="0083161E" w:rsidP="0083161E">
      <w:pPr>
        <w:pStyle w:val="ListParagraph"/>
        <w:numPr>
          <w:ilvl w:val="0"/>
          <w:numId w:val="6"/>
        </w:numPr>
        <w:spacing w:line="240" w:lineRule="auto"/>
        <w:rPr>
          <w:rFonts w:ascii="Tahoma" w:hAnsi="Tahoma" w:cs="Tahoma"/>
          <w:sz w:val="24"/>
          <w:szCs w:val="24"/>
        </w:rPr>
      </w:pPr>
      <w:r w:rsidRPr="00A12916">
        <w:rPr>
          <w:rFonts w:ascii="Tahoma" w:hAnsi="Tahoma" w:cs="Tahoma"/>
          <w:sz w:val="24"/>
          <w:szCs w:val="24"/>
        </w:rPr>
        <w:t>Exclusion</w:t>
      </w:r>
    </w:p>
    <w:p w14:paraId="4F0BF1E5" w14:textId="77777777" w:rsidR="0083161E" w:rsidRPr="00A12916" w:rsidRDefault="0083161E" w:rsidP="0083161E">
      <w:pPr>
        <w:pStyle w:val="ListParagraph"/>
        <w:numPr>
          <w:ilvl w:val="0"/>
          <w:numId w:val="6"/>
        </w:numPr>
        <w:spacing w:line="240" w:lineRule="auto"/>
        <w:rPr>
          <w:rFonts w:ascii="Tahoma" w:hAnsi="Tahoma" w:cs="Tahoma"/>
          <w:sz w:val="24"/>
          <w:szCs w:val="24"/>
        </w:rPr>
      </w:pPr>
      <w:r w:rsidRPr="00A12916">
        <w:rPr>
          <w:rFonts w:ascii="Tahoma" w:hAnsi="Tahoma" w:cs="Tahoma"/>
          <w:sz w:val="24"/>
          <w:szCs w:val="24"/>
        </w:rPr>
        <w:t>Provision of education and associated services</w:t>
      </w:r>
    </w:p>
    <w:p w14:paraId="184BBB08" w14:textId="77777777" w:rsidR="0083161E" w:rsidRPr="00A12916" w:rsidRDefault="0083161E" w:rsidP="0083161E">
      <w:pPr>
        <w:pStyle w:val="ListParagraph"/>
        <w:numPr>
          <w:ilvl w:val="0"/>
          <w:numId w:val="6"/>
        </w:numPr>
        <w:spacing w:line="240" w:lineRule="auto"/>
        <w:rPr>
          <w:rFonts w:ascii="Tahoma" w:hAnsi="Tahoma" w:cs="Tahoma"/>
          <w:sz w:val="24"/>
          <w:szCs w:val="24"/>
        </w:rPr>
      </w:pPr>
      <w:r w:rsidRPr="00A12916">
        <w:rPr>
          <w:rFonts w:ascii="Tahoma" w:hAnsi="Tahoma" w:cs="Tahoma"/>
          <w:sz w:val="24"/>
          <w:szCs w:val="24"/>
        </w:rPr>
        <w:t>Making reasonable adjustments, including the provision of aids and services</w:t>
      </w:r>
    </w:p>
    <w:p w14:paraId="2C52D768" w14:textId="77777777" w:rsidR="0083161E" w:rsidRPr="00A12916" w:rsidRDefault="0083161E" w:rsidP="0083161E">
      <w:pPr>
        <w:pStyle w:val="ListParagraph"/>
        <w:spacing w:line="240" w:lineRule="auto"/>
        <w:rPr>
          <w:rFonts w:ascii="Tahoma" w:hAnsi="Tahoma" w:cs="Tahoma"/>
          <w:sz w:val="24"/>
          <w:szCs w:val="24"/>
        </w:rPr>
      </w:pPr>
    </w:p>
    <w:p w14:paraId="011E7EC9" w14:textId="77777777" w:rsidR="0083161E" w:rsidRPr="00A12916" w:rsidRDefault="0083161E" w:rsidP="0083161E">
      <w:pPr>
        <w:spacing w:line="240" w:lineRule="auto"/>
        <w:rPr>
          <w:rFonts w:ascii="Tahoma" w:hAnsi="Tahoma" w:cs="Tahoma"/>
          <w:b/>
          <w:sz w:val="24"/>
          <w:szCs w:val="24"/>
          <w:u w:val="single"/>
        </w:rPr>
      </w:pPr>
    </w:p>
    <w:p w14:paraId="09F29BDF" w14:textId="77777777" w:rsidR="000E6479" w:rsidRPr="00723AB4" w:rsidRDefault="000E6479" w:rsidP="00723AB4">
      <w:pPr>
        <w:ind w:left="360"/>
        <w:rPr>
          <w:rFonts w:ascii="Tahoma" w:hAnsi="Tahoma" w:cs="Tahoma"/>
          <w:sz w:val="24"/>
          <w:szCs w:val="24"/>
        </w:rPr>
      </w:pPr>
    </w:p>
    <w:p w14:paraId="3B526BFE" w14:textId="1E9E4A2C" w:rsidR="0083161E" w:rsidRDefault="0083161E" w:rsidP="00723AB4">
      <w:pPr>
        <w:ind w:left="360"/>
        <w:rPr>
          <w:rFonts w:ascii="Tahoma" w:hAnsi="Tahoma" w:cs="Tahoma"/>
          <w:sz w:val="24"/>
          <w:szCs w:val="24"/>
        </w:rPr>
      </w:pPr>
    </w:p>
    <w:p w14:paraId="3990407E" w14:textId="4FBD4F5D" w:rsidR="00BF1B10" w:rsidRDefault="00BF1B10" w:rsidP="00723AB4">
      <w:pPr>
        <w:ind w:left="360"/>
        <w:rPr>
          <w:rFonts w:ascii="Tahoma" w:hAnsi="Tahoma" w:cs="Tahoma"/>
          <w:sz w:val="24"/>
          <w:szCs w:val="24"/>
        </w:rPr>
      </w:pPr>
    </w:p>
    <w:p w14:paraId="1C7F6CC1" w14:textId="5F7BE27B" w:rsidR="00BF1B10" w:rsidRDefault="00BF1B10" w:rsidP="00723AB4">
      <w:pPr>
        <w:ind w:left="360"/>
        <w:rPr>
          <w:rFonts w:ascii="Tahoma" w:hAnsi="Tahoma" w:cs="Tahoma"/>
          <w:sz w:val="24"/>
          <w:szCs w:val="24"/>
        </w:rPr>
      </w:pPr>
    </w:p>
    <w:p w14:paraId="2EAC75A1" w14:textId="29297F60" w:rsidR="00BF1B10" w:rsidRDefault="00BF1B10" w:rsidP="00723AB4">
      <w:pPr>
        <w:ind w:left="360"/>
        <w:rPr>
          <w:rFonts w:ascii="Tahoma" w:hAnsi="Tahoma" w:cs="Tahoma"/>
          <w:sz w:val="24"/>
          <w:szCs w:val="24"/>
        </w:rPr>
      </w:pPr>
    </w:p>
    <w:p w14:paraId="38085034" w14:textId="31F9BBED" w:rsidR="00BF1B10" w:rsidRDefault="00BF1B10" w:rsidP="00723AB4">
      <w:pPr>
        <w:ind w:left="360"/>
        <w:rPr>
          <w:rFonts w:ascii="Tahoma" w:hAnsi="Tahoma" w:cs="Tahoma"/>
          <w:sz w:val="24"/>
          <w:szCs w:val="24"/>
        </w:rPr>
      </w:pPr>
    </w:p>
    <w:p w14:paraId="54AB2F30" w14:textId="463E3834" w:rsidR="00BF1B10" w:rsidRDefault="00BF1B10" w:rsidP="00723AB4">
      <w:pPr>
        <w:ind w:left="360"/>
        <w:rPr>
          <w:rFonts w:ascii="Tahoma" w:hAnsi="Tahoma" w:cs="Tahoma"/>
          <w:sz w:val="24"/>
          <w:szCs w:val="24"/>
        </w:rPr>
      </w:pPr>
    </w:p>
    <w:p w14:paraId="5BFEEEB7" w14:textId="5E18DBCA" w:rsidR="00BF1B10" w:rsidRDefault="00BF1B10" w:rsidP="00723AB4">
      <w:pPr>
        <w:ind w:left="360"/>
        <w:rPr>
          <w:rFonts w:ascii="Tahoma" w:hAnsi="Tahoma" w:cs="Tahoma"/>
          <w:sz w:val="24"/>
          <w:szCs w:val="24"/>
        </w:rPr>
      </w:pPr>
    </w:p>
    <w:p w14:paraId="7AB4B124" w14:textId="00FCAD57" w:rsidR="00BF1B10" w:rsidRDefault="00BF1B10" w:rsidP="00723AB4">
      <w:pPr>
        <w:ind w:left="360"/>
        <w:rPr>
          <w:rFonts w:ascii="Tahoma" w:hAnsi="Tahoma" w:cs="Tahoma"/>
          <w:sz w:val="24"/>
          <w:szCs w:val="24"/>
        </w:rPr>
      </w:pPr>
    </w:p>
    <w:p w14:paraId="78928E6F" w14:textId="296F427F" w:rsidR="00BF1B10" w:rsidRDefault="00BF1B10" w:rsidP="00723AB4">
      <w:pPr>
        <w:ind w:left="360"/>
        <w:rPr>
          <w:rFonts w:ascii="Tahoma" w:hAnsi="Tahoma" w:cs="Tahoma"/>
          <w:sz w:val="24"/>
          <w:szCs w:val="24"/>
        </w:rPr>
      </w:pPr>
    </w:p>
    <w:p w14:paraId="2C56BF0E" w14:textId="16EC496A" w:rsidR="00BF1B10" w:rsidRDefault="00BF1B10" w:rsidP="00723AB4">
      <w:pPr>
        <w:ind w:left="360"/>
        <w:rPr>
          <w:rFonts w:ascii="Tahoma" w:hAnsi="Tahoma" w:cs="Tahoma"/>
          <w:sz w:val="24"/>
          <w:szCs w:val="24"/>
        </w:rPr>
      </w:pPr>
    </w:p>
    <w:p w14:paraId="01C92C5F" w14:textId="1DB7E938" w:rsidR="00BF1B10" w:rsidRDefault="00BF1B10" w:rsidP="00723AB4">
      <w:pPr>
        <w:ind w:left="360"/>
        <w:rPr>
          <w:rFonts w:ascii="Tahoma" w:hAnsi="Tahoma" w:cs="Tahoma"/>
          <w:sz w:val="24"/>
          <w:szCs w:val="24"/>
        </w:rPr>
      </w:pPr>
    </w:p>
    <w:p w14:paraId="62C09F07" w14:textId="77777777" w:rsidR="00BF1B10" w:rsidRDefault="00BF1B10" w:rsidP="00723AB4">
      <w:pPr>
        <w:ind w:left="360"/>
        <w:rPr>
          <w:rFonts w:ascii="Tahoma" w:hAnsi="Tahoma" w:cs="Tahoma"/>
          <w:sz w:val="24"/>
          <w:szCs w:val="24"/>
        </w:rPr>
        <w:sectPr w:rsidR="00BF1B10" w:rsidSect="00B219D3">
          <w:footerReference w:type="default" r:id="rId16"/>
          <w:pgSz w:w="11906" w:h="16838"/>
          <w:pgMar w:top="1440" w:right="1440" w:bottom="1440" w:left="1440" w:header="708" w:footer="708" w:gutter="0"/>
          <w:cols w:space="708"/>
          <w:docGrid w:linePitch="360"/>
        </w:sectPr>
      </w:pPr>
    </w:p>
    <w:p w14:paraId="19464FCB" w14:textId="764CFB67" w:rsidR="00BF1B10" w:rsidRPr="00BF1B10" w:rsidRDefault="002629A3" w:rsidP="00BF1B10">
      <w:pPr>
        <w:ind w:left="360"/>
        <w:rPr>
          <w:rFonts w:ascii="Tahoma" w:hAnsi="Tahoma" w:cs="Tahoma"/>
          <w:sz w:val="24"/>
          <w:szCs w:val="24"/>
          <w:u w:val="single"/>
        </w:rPr>
      </w:pPr>
      <w:r w:rsidRPr="002629A3">
        <w:rPr>
          <w:rFonts w:ascii="Tahoma" w:hAnsi="Tahoma" w:cs="Tahoma"/>
          <w:noProof/>
          <w:sz w:val="24"/>
          <w:szCs w:val="24"/>
          <w:u w:val="single"/>
        </w:rPr>
        <w:lastRenderedPageBreak/>
        <mc:AlternateContent>
          <mc:Choice Requires="wps">
            <w:drawing>
              <wp:anchor distT="45720" distB="45720" distL="114300" distR="114300" simplePos="0" relativeHeight="251658240" behindDoc="0" locked="0" layoutInCell="1" allowOverlap="1" wp14:anchorId="02559D93" wp14:editId="444ABC53">
                <wp:simplePos x="0" y="0"/>
                <wp:positionH relativeFrom="column">
                  <wp:posOffset>6288405</wp:posOffset>
                </wp:positionH>
                <wp:positionV relativeFrom="paragraph">
                  <wp:posOffset>5918835</wp:posOffset>
                </wp:positionV>
                <wp:extent cx="714375" cy="542925"/>
                <wp:effectExtent l="0" t="0" r="28575" b="2857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542925"/>
                        </a:xfrm>
                        <a:prstGeom prst="rect">
                          <a:avLst/>
                        </a:prstGeom>
                        <a:ln>
                          <a:headEnd/>
                          <a:tailEnd/>
                        </a:ln>
                      </wps:spPr>
                      <wps:style>
                        <a:lnRef idx="2">
                          <a:schemeClr val="accent3"/>
                        </a:lnRef>
                        <a:fillRef idx="1">
                          <a:schemeClr val="lt1"/>
                        </a:fillRef>
                        <a:effectRef idx="0">
                          <a:schemeClr val="accent3"/>
                        </a:effectRef>
                        <a:fontRef idx="minor">
                          <a:schemeClr val="dk1"/>
                        </a:fontRef>
                      </wps:style>
                      <wps:txbx>
                        <w:txbxContent>
                          <w:p w14:paraId="415BB574" w14:textId="1A89974A" w:rsidR="002629A3" w:rsidRPr="002629A3" w:rsidRDefault="002629A3" w:rsidP="002629A3">
                            <w:pPr>
                              <w:jc w:val="center"/>
                              <w:rPr>
                                <w:sz w:val="16"/>
                                <w:szCs w:val="16"/>
                              </w:rPr>
                            </w:pPr>
                            <w:r w:rsidRPr="002629A3">
                              <w:rPr>
                                <w:sz w:val="16"/>
                                <w:szCs w:val="16"/>
                              </w:rPr>
                              <w:t>Stage 5: Apply for EHCP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2559D93" id="_x0000_t202" coordsize="21600,21600" o:spt="202" path="m,l,21600r21600,l21600,xe">
                <v:stroke joinstyle="miter"/>
                <v:path gradientshapeok="t" o:connecttype="rect"/>
              </v:shapetype>
              <v:shape id="Text Box 2" o:spid="_x0000_s1026" type="#_x0000_t202" style="position:absolute;left:0;text-align:left;margin-left:495.15pt;margin-top:466.05pt;width:56.25pt;height:42.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" fillcolor="white [3201]" strokecolor="#9bbb59 [3206]" strokeweight="2pt">
                <v:textbox>
                  <w:txbxContent>
                    <w:p w14:paraId="415BB574" w14:textId="1A89974A" w:rsidR="002629A3" w:rsidRPr="002629A3" w:rsidRDefault="002629A3" w:rsidP="002629A3">
                      <w:pPr>
                        <w:jc w:val="center"/>
                        <w:rPr>
                          <w:sz w:val="16"/>
                          <w:szCs w:val="16"/>
                        </w:rPr>
                      </w:pPr>
                      <w:r w:rsidRPr="002629A3">
                        <w:rPr>
                          <w:sz w:val="16"/>
                          <w:szCs w:val="16"/>
                        </w:rPr>
                        <w:t xml:space="preserve">Stage 5: </w:t>
                      </w:r>
                      <w:r w:rsidRPr="002629A3">
                        <w:rPr>
                          <w:sz w:val="16"/>
                          <w:szCs w:val="16"/>
                        </w:rPr>
                        <w:t>Apply for EHCP</w:t>
                      </w:r>
                    </w:p>
                  </w:txbxContent>
                </v:textbox>
              </v:shape>
            </w:pict>
          </mc:Fallback>
        </mc:AlternateContent>
      </w:r>
      <w:r w:rsidR="005A2064">
        <w:rPr>
          <w:noProof/>
          <w:lang w:eastAsia="en-GB"/>
        </w:rPr>
        <w:drawing>
          <wp:anchor distT="0" distB="0" distL="114300" distR="114300" simplePos="0" relativeHeight="251660288" behindDoc="1" locked="0" layoutInCell="1" allowOverlap="1" wp14:anchorId="1F21860A" wp14:editId="3F768867">
            <wp:simplePos x="0" y="0"/>
            <wp:positionH relativeFrom="margin">
              <wp:posOffset>109855</wp:posOffset>
            </wp:positionH>
            <wp:positionV relativeFrom="paragraph">
              <wp:posOffset>167005</wp:posOffset>
            </wp:positionV>
            <wp:extent cx="4749800" cy="6738973"/>
            <wp:effectExtent l="0" t="0" r="0" b="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749800" cy="6738973"/>
                    </a:xfrm>
                    <a:prstGeom prst="rect">
                      <a:avLst/>
                    </a:prstGeom>
                  </pic:spPr>
                </pic:pic>
              </a:graphicData>
            </a:graphic>
            <wp14:sizeRelH relativeFrom="margin">
              <wp14:pctWidth>0</wp14:pctWidth>
            </wp14:sizeRelH>
            <wp14:sizeRelV relativeFrom="margin">
              <wp14:pctHeight>0</wp14:pctHeight>
            </wp14:sizeRelV>
          </wp:anchor>
        </w:drawing>
      </w:r>
      <w:r w:rsidR="00BF1B10">
        <w:rPr>
          <w:noProof/>
          <w:lang w:eastAsia="en-GB"/>
        </w:rPr>
        <w:drawing>
          <wp:anchor distT="0" distB="0" distL="114300" distR="114300" simplePos="0" relativeHeight="251661312" behindDoc="1" locked="0" layoutInCell="1" allowOverlap="1" wp14:anchorId="734012A7" wp14:editId="271E57F5">
            <wp:simplePos x="0" y="0"/>
            <wp:positionH relativeFrom="margin">
              <wp:posOffset>5141595</wp:posOffset>
            </wp:positionH>
            <wp:positionV relativeFrom="paragraph">
              <wp:posOffset>0</wp:posOffset>
            </wp:positionV>
            <wp:extent cx="4927600" cy="6875780"/>
            <wp:effectExtent l="0" t="0" r="6350" b="1270"/>
            <wp:wrapTight wrapText="bothSides">
              <wp:wrapPolygon edited="0">
                <wp:start x="0" y="0"/>
                <wp:lineTo x="0" y="21544"/>
                <wp:lineTo x="21544" y="21544"/>
                <wp:lineTo x="21544"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927600" cy="6875780"/>
                    </a:xfrm>
                    <a:prstGeom prst="rect">
                      <a:avLst/>
                    </a:prstGeom>
                  </pic:spPr>
                </pic:pic>
              </a:graphicData>
            </a:graphic>
          </wp:anchor>
        </w:drawing>
      </w:r>
      <w:r w:rsidR="00BF1B10" w:rsidRPr="00BF1B10">
        <w:rPr>
          <w:rFonts w:ascii="Tahoma" w:hAnsi="Tahoma" w:cs="Tahoma"/>
          <w:sz w:val="24"/>
          <w:szCs w:val="24"/>
          <w:u w:val="single"/>
        </w:rPr>
        <w:t>Appendix 1</w:t>
      </w:r>
      <w:r w:rsidR="00F57466">
        <w:rPr>
          <w:rFonts w:ascii="Tahoma" w:hAnsi="Tahoma" w:cs="Tahoma"/>
          <w:sz w:val="24"/>
          <w:szCs w:val="24"/>
          <w:u w:val="single"/>
        </w:rPr>
        <w:t xml:space="preserve"> – St Luke’s SEND Flowchart</w:t>
      </w:r>
    </w:p>
    <w:sectPr w:rsidR="00BF1B10" w:rsidRPr="00BF1B10" w:rsidSect="00BF1B10">
      <w:pgSz w:w="16838" w:h="11906" w:orient="landscape" w:code="9"/>
      <w:pgMar w:top="624" w:right="624" w:bottom="454"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6C57A0" w14:textId="77777777" w:rsidR="00236124" w:rsidRDefault="00236124" w:rsidP="00AA2871">
      <w:pPr>
        <w:spacing w:after="0" w:line="240" w:lineRule="auto"/>
      </w:pPr>
      <w:r>
        <w:separator/>
      </w:r>
    </w:p>
  </w:endnote>
  <w:endnote w:type="continuationSeparator" w:id="0">
    <w:p w14:paraId="307B0A92" w14:textId="77777777" w:rsidR="00236124" w:rsidRDefault="00236124" w:rsidP="00AA2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8769498"/>
      <w:docPartObj>
        <w:docPartGallery w:val="Page Numbers (Bottom of Page)"/>
        <w:docPartUnique/>
      </w:docPartObj>
    </w:sdtPr>
    <w:sdtEndPr>
      <w:rPr>
        <w:noProof/>
      </w:rPr>
    </w:sdtEndPr>
    <w:sdtContent>
      <w:p w14:paraId="66A3BB46" w14:textId="7A5D6616" w:rsidR="00AA2871" w:rsidRDefault="00AA2871">
        <w:pPr>
          <w:pStyle w:val="Footer"/>
          <w:jc w:val="center"/>
        </w:pPr>
        <w:r>
          <w:fldChar w:fldCharType="begin"/>
        </w:r>
        <w:r>
          <w:instrText xml:space="preserve"> PAGE   \* MERGEFORMAT </w:instrText>
        </w:r>
        <w:r>
          <w:fldChar w:fldCharType="separate"/>
        </w:r>
        <w:r w:rsidR="00500B05">
          <w:rPr>
            <w:noProof/>
          </w:rPr>
          <w:t>12</w:t>
        </w:r>
        <w:r>
          <w:rPr>
            <w:noProof/>
          </w:rPr>
          <w:fldChar w:fldCharType="end"/>
        </w:r>
      </w:p>
    </w:sdtContent>
  </w:sdt>
  <w:p w14:paraId="325466F0" w14:textId="77777777" w:rsidR="00AA2871" w:rsidRDefault="00AA28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93499" w14:textId="77777777" w:rsidR="00236124" w:rsidRDefault="00236124" w:rsidP="00AA2871">
      <w:pPr>
        <w:spacing w:after="0" w:line="240" w:lineRule="auto"/>
      </w:pPr>
      <w:r>
        <w:separator/>
      </w:r>
    </w:p>
  </w:footnote>
  <w:footnote w:type="continuationSeparator" w:id="0">
    <w:p w14:paraId="7D8C5E18" w14:textId="77777777" w:rsidR="00236124" w:rsidRDefault="00236124" w:rsidP="00AA28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mc:AlternateContent>
      <mc:Choice Requires="v">
        <w:pict>
          <v:shapetype w14:anchorId="5DCF79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4157108" o:spid="_x0000_i1025" type="#_x0000_t75" style="width:210pt;height:332.25pt;visibility:visible;mso-wrap-style:square">
            <v:imagedata r:id="rId1" o:title=""/>
          </v:shape>
        </w:pict>
      </mc:Choice>
      <mc:Fallback>
        <w:drawing>
          <wp:inline distT="0" distB="0" distL="0" distR="0" wp14:anchorId="776853CB" wp14:editId="776853CC">
            <wp:extent cx="2667000" cy="4219575"/>
            <wp:effectExtent l="0" t="0" r="0" b="0"/>
            <wp:docPr id="354157108" name="Picture 35415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67000" cy="4219575"/>
                    </a:xfrm>
                    <a:prstGeom prst="rect">
                      <a:avLst/>
                    </a:prstGeom>
                    <a:noFill/>
                    <a:ln>
                      <a:noFill/>
                    </a:ln>
                  </pic:spPr>
                </pic:pic>
              </a:graphicData>
            </a:graphic>
          </wp:inline>
        </w:drawing>
      </mc:Fallback>
    </mc:AlternateContent>
  </w:numPicBullet>
  <w:abstractNum w:abstractNumId="0" w15:restartNumberingAfterBreak="0">
    <w:nsid w:val="03796509"/>
    <w:multiLevelType w:val="hybridMultilevel"/>
    <w:tmpl w:val="8E10927E"/>
    <w:lvl w:ilvl="0" w:tplc="44B0629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99F50BF"/>
    <w:multiLevelType w:val="hybridMultilevel"/>
    <w:tmpl w:val="9DE6F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87C7C"/>
    <w:multiLevelType w:val="hybridMultilevel"/>
    <w:tmpl w:val="E5DCC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A470A"/>
    <w:multiLevelType w:val="hybridMultilevel"/>
    <w:tmpl w:val="1A7A0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719B4"/>
    <w:multiLevelType w:val="hybridMultilevel"/>
    <w:tmpl w:val="CA10797E"/>
    <w:lvl w:ilvl="0" w:tplc="35EAC046">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66D5EF0"/>
    <w:multiLevelType w:val="hybridMultilevel"/>
    <w:tmpl w:val="4C1C1D6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30CD785A"/>
    <w:multiLevelType w:val="hybridMultilevel"/>
    <w:tmpl w:val="DF905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C5CFF"/>
    <w:multiLevelType w:val="hybridMultilevel"/>
    <w:tmpl w:val="D1FC5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312454"/>
    <w:multiLevelType w:val="hybridMultilevel"/>
    <w:tmpl w:val="B7B05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A40E1E"/>
    <w:multiLevelType w:val="hybridMultilevel"/>
    <w:tmpl w:val="780CC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5C17A3"/>
    <w:multiLevelType w:val="multilevel"/>
    <w:tmpl w:val="FF40F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6532C56"/>
    <w:multiLevelType w:val="hybridMultilevel"/>
    <w:tmpl w:val="4C96A094"/>
    <w:lvl w:ilvl="0" w:tplc="263AF4B4">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48302D26"/>
    <w:multiLevelType w:val="hybridMultilevel"/>
    <w:tmpl w:val="B7DC2A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B230A7"/>
    <w:multiLevelType w:val="hybridMultilevel"/>
    <w:tmpl w:val="56E2A21C"/>
    <w:lvl w:ilvl="0" w:tplc="786C30CC">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6F3D3499"/>
    <w:multiLevelType w:val="hybridMultilevel"/>
    <w:tmpl w:val="B68E0A50"/>
    <w:lvl w:ilvl="0" w:tplc="0EC855DE">
      <w:start w:val="1"/>
      <w:numFmt w:val="upp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76539028">
    <w:abstractNumId w:val="7"/>
  </w:num>
  <w:num w:numId="2" w16cid:durableId="1701197685">
    <w:abstractNumId w:val="9"/>
  </w:num>
  <w:num w:numId="3" w16cid:durableId="443426299">
    <w:abstractNumId w:val="6"/>
  </w:num>
  <w:num w:numId="4" w16cid:durableId="1963882465">
    <w:abstractNumId w:val="3"/>
  </w:num>
  <w:num w:numId="5" w16cid:durableId="1679624527">
    <w:abstractNumId w:val="2"/>
  </w:num>
  <w:num w:numId="6" w16cid:durableId="1740520619">
    <w:abstractNumId w:val="8"/>
  </w:num>
  <w:num w:numId="7" w16cid:durableId="1028607852">
    <w:abstractNumId w:val="15"/>
  </w:num>
  <w:num w:numId="8" w16cid:durableId="521676387">
    <w:abstractNumId w:val="5"/>
  </w:num>
  <w:num w:numId="9" w16cid:durableId="76832671">
    <w:abstractNumId w:val="1"/>
  </w:num>
  <w:num w:numId="10" w16cid:durableId="234516032">
    <w:abstractNumId w:val="4"/>
  </w:num>
  <w:num w:numId="11" w16cid:durableId="1034699285">
    <w:abstractNumId w:val="12"/>
  </w:num>
  <w:num w:numId="12" w16cid:durableId="104423180">
    <w:abstractNumId w:val="13"/>
  </w:num>
  <w:num w:numId="13" w16cid:durableId="1099253680">
    <w:abstractNumId w:val="0"/>
  </w:num>
  <w:num w:numId="14" w16cid:durableId="1797983645">
    <w:abstractNumId w:val="14"/>
  </w:num>
  <w:num w:numId="15" w16cid:durableId="1854761194">
    <w:abstractNumId w:val="11"/>
  </w:num>
  <w:num w:numId="16" w16cid:durableId="10643728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977"/>
    <w:rsid w:val="00022C39"/>
    <w:rsid w:val="000B0FE3"/>
    <w:rsid w:val="000B7539"/>
    <w:rsid w:val="000E6479"/>
    <w:rsid w:val="000E69D3"/>
    <w:rsid w:val="001067C0"/>
    <w:rsid w:val="00107C3A"/>
    <w:rsid w:val="0014130F"/>
    <w:rsid w:val="0014733C"/>
    <w:rsid w:val="0015478B"/>
    <w:rsid w:val="00183D2E"/>
    <w:rsid w:val="00197E41"/>
    <w:rsid w:val="001B2D1F"/>
    <w:rsid w:val="00224927"/>
    <w:rsid w:val="00236124"/>
    <w:rsid w:val="0025056F"/>
    <w:rsid w:val="002629A3"/>
    <w:rsid w:val="00265B49"/>
    <w:rsid w:val="00314DF0"/>
    <w:rsid w:val="003353AC"/>
    <w:rsid w:val="00376274"/>
    <w:rsid w:val="003805EE"/>
    <w:rsid w:val="003A5F5F"/>
    <w:rsid w:val="00422421"/>
    <w:rsid w:val="00426457"/>
    <w:rsid w:val="00426C4A"/>
    <w:rsid w:val="00445359"/>
    <w:rsid w:val="00445D3C"/>
    <w:rsid w:val="00452209"/>
    <w:rsid w:val="004545F6"/>
    <w:rsid w:val="004639BD"/>
    <w:rsid w:val="004D0371"/>
    <w:rsid w:val="00500B05"/>
    <w:rsid w:val="005332BB"/>
    <w:rsid w:val="00554210"/>
    <w:rsid w:val="0056421F"/>
    <w:rsid w:val="005A2064"/>
    <w:rsid w:val="005A3096"/>
    <w:rsid w:val="005E7252"/>
    <w:rsid w:val="006018D0"/>
    <w:rsid w:val="006A2915"/>
    <w:rsid w:val="006B6AC4"/>
    <w:rsid w:val="00723AB4"/>
    <w:rsid w:val="00740DB5"/>
    <w:rsid w:val="00776226"/>
    <w:rsid w:val="007902E3"/>
    <w:rsid w:val="007A00BE"/>
    <w:rsid w:val="007E3480"/>
    <w:rsid w:val="007E4FC8"/>
    <w:rsid w:val="0080056F"/>
    <w:rsid w:val="008064C6"/>
    <w:rsid w:val="0083161E"/>
    <w:rsid w:val="0085081A"/>
    <w:rsid w:val="008C2A2D"/>
    <w:rsid w:val="008C33F0"/>
    <w:rsid w:val="008C5C21"/>
    <w:rsid w:val="00950E22"/>
    <w:rsid w:val="00970B79"/>
    <w:rsid w:val="009A7401"/>
    <w:rsid w:val="009D2449"/>
    <w:rsid w:val="00A12916"/>
    <w:rsid w:val="00A434CB"/>
    <w:rsid w:val="00AA2871"/>
    <w:rsid w:val="00AC1A68"/>
    <w:rsid w:val="00AD27CD"/>
    <w:rsid w:val="00AD62A8"/>
    <w:rsid w:val="00B219D3"/>
    <w:rsid w:val="00B21D42"/>
    <w:rsid w:val="00B47923"/>
    <w:rsid w:val="00B801B9"/>
    <w:rsid w:val="00BC0067"/>
    <w:rsid w:val="00BE2A2A"/>
    <w:rsid w:val="00BF1B10"/>
    <w:rsid w:val="00BF26C8"/>
    <w:rsid w:val="00C01FB5"/>
    <w:rsid w:val="00C17C9C"/>
    <w:rsid w:val="00C17D69"/>
    <w:rsid w:val="00C429F3"/>
    <w:rsid w:val="00C56217"/>
    <w:rsid w:val="00C67AC8"/>
    <w:rsid w:val="00CA7A87"/>
    <w:rsid w:val="00CB7760"/>
    <w:rsid w:val="00D0567C"/>
    <w:rsid w:val="00D10977"/>
    <w:rsid w:val="00D1412E"/>
    <w:rsid w:val="00D5126A"/>
    <w:rsid w:val="00D75B92"/>
    <w:rsid w:val="00DB2E91"/>
    <w:rsid w:val="00DB4163"/>
    <w:rsid w:val="00DB70D7"/>
    <w:rsid w:val="00DB788A"/>
    <w:rsid w:val="00DD12D0"/>
    <w:rsid w:val="00E340E7"/>
    <w:rsid w:val="00E4594F"/>
    <w:rsid w:val="00E5603E"/>
    <w:rsid w:val="00E75677"/>
    <w:rsid w:val="00EE228B"/>
    <w:rsid w:val="00F22253"/>
    <w:rsid w:val="00F57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91CC8"/>
  <w15:docId w15:val="{622F4062-FA58-4102-BD10-E80BE3605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977"/>
  </w:style>
  <w:style w:type="paragraph" w:styleId="Heading1">
    <w:name w:val="heading 1"/>
    <w:basedOn w:val="Normal"/>
    <w:next w:val="Normal"/>
    <w:link w:val="Heading1Char"/>
    <w:uiPriority w:val="8"/>
    <w:qFormat/>
    <w:rsid w:val="00723AB4"/>
    <w:pPr>
      <w:spacing w:before="120" w:after="120" w:line="240" w:lineRule="auto"/>
      <w:outlineLvl w:val="0"/>
    </w:pPr>
    <w:rPr>
      <w:rFonts w:ascii="Arial" w:eastAsia="Calibri" w:hAnsi="Arial" w:cs="Arial"/>
      <w:b/>
      <w:color w:val="FF1F64"/>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0977"/>
    <w:pPr>
      <w:ind w:left="720"/>
      <w:contextualSpacing/>
    </w:pPr>
  </w:style>
  <w:style w:type="table" w:styleId="TableGrid">
    <w:name w:val="Table Grid"/>
    <w:basedOn w:val="TableNormal"/>
    <w:uiPriority w:val="39"/>
    <w:rsid w:val="004453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A7A87"/>
    <w:rPr>
      <w:color w:val="0000FF" w:themeColor="hyperlink"/>
      <w:u w:val="single"/>
    </w:rPr>
  </w:style>
  <w:style w:type="character" w:customStyle="1" w:styleId="UnresolvedMention1">
    <w:name w:val="Unresolved Mention1"/>
    <w:basedOn w:val="DefaultParagraphFont"/>
    <w:uiPriority w:val="99"/>
    <w:semiHidden/>
    <w:unhideWhenUsed/>
    <w:rsid w:val="004639BD"/>
    <w:rPr>
      <w:color w:val="605E5C"/>
      <w:shd w:val="clear" w:color="auto" w:fill="E1DFDD"/>
    </w:rPr>
  </w:style>
  <w:style w:type="character" w:styleId="FollowedHyperlink">
    <w:name w:val="FollowedHyperlink"/>
    <w:basedOn w:val="DefaultParagraphFont"/>
    <w:uiPriority w:val="99"/>
    <w:semiHidden/>
    <w:unhideWhenUsed/>
    <w:rsid w:val="004639BD"/>
    <w:rPr>
      <w:color w:val="800080" w:themeColor="followedHyperlink"/>
      <w:u w:val="single"/>
    </w:rPr>
  </w:style>
  <w:style w:type="character" w:customStyle="1" w:styleId="Heading1Char">
    <w:name w:val="Heading 1 Char"/>
    <w:basedOn w:val="DefaultParagraphFont"/>
    <w:link w:val="Heading1"/>
    <w:uiPriority w:val="8"/>
    <w:rsid w:val="00723AB4"/>
    <w:rPr>
      <w:rFonts w:ascii="Arial" w:eastAsia="Calibri" w:hAnsi="Arial" w:cs="Arial"/>
      <w:b/>
      <w:color w:val="FF1F64"/>
      <w:sz w:val="28"/>
      <w:szCs w:val="36"/>
    </w:rPr>
  </w:style>
  <w:style w:type="paragraph" w:customStyle="1" w:styleId="1bodycopy10pt">
    <w:name w:val="1 body copy 10pt"/>
    <w:basedOn w:val="Normal"/>
    <w:link w:val="1bodycopy10ptChar"/>
    <w:qFormat/>
    <w:rsid w:val="00723AB4"/>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723AB4"/>
    <w:pPr>
      <w:numPr>
        <w:numId w:val="7"/>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723AB4"/>
    <w:rPr>
      <w:rFonts w:ascii="Arial" w:eastAsia="MS Mincho" w:hAnsi="Arial" w:cs="Times New Roman"/>
      <w:sz w:val="20"/>
      <w:szCs w:val="24"/>
      <w:lang w:val="en-US"/>
    </w:rPr>
  </w:style>
  <w:style w:type="paragraph" w:styleId="Header">
    <w:name w:val="header"/>
    <w:basedOn w:val="Normal"/>
    <w:link w:val="HeaderChar"/>
    <w:uiPriority w:val="99"/>
    <w:unhideWhenUsed/>
    <w:rsid w:val="00AA28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871"/>
  </w:style>
  <w:style w:type="paragraph" w:styleId="Footer">
    <w:name w:val="footer"/>
    <w:basedOn w:val="Normal"/>
    <w:link w:val="FooterChar"/>
    <w:uiPriority w:val="99"/>
    <w:unhideWhenUsed/>
    <w:rsid w:val="00AA28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871"/>
  </w:style>
  <w:style w:type="paragraph" w:styleId="NormalWeb">
    <w:name w:val="Normal (Web)"/>
    <w:basedOn w:val="Normal"/>
    <w:uiPriority w:val="99"/>
    <w:unhideWhenUsed/>
    <w:rsid w:val="00B21D4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semiHidden/>
    <w:unhideWhenUsed/>
    <w:rsid w:val="00C01F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tlukesbury.co.uk/send/" TargetMode="External"/><Relationship Id="rId13" Type="http://schemas.openxmlformats.org/officeDocument/2006/relationships/hyperlink" Target="https://primarysite-prod-sorted.s3.amazonaws.com/st-lukes-cofe-primary-school-lancashire/UploadedDocument/4b18b281-b153-4305-87a6-04891d59fbad/behaviour-policy-2022.pdf" TargetMode="External"/><Relationship Id="rId1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primarysite-prod-sorted.s3.amazonaws.com/st-lukes-cofe-primary-school-lancashire/UploadedDocument/d53aee30-6c9e-4326-8300-ab42f93a1fd9/st-lukes-c-of-e-accessibility-policy-2021-three-year-plan.pdf"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burydirectory.co.uk/kb5/bury/directory/localoffer.page" TargetMode="External"/><Relationship Id="rId5" Type="http://schemas.openxmlformats.org/officeDocument/2006/relationships/footnotes" Target="footnotes.xml"/><Relationship Id="rId15" Type="http://schemas.openxmlformats.org/officeDocument/2006/relationships/hyperlink" Target="https://primarysite-prod-sorted.s3.amazonaws.com/st-lukes-cofe-primary-school-lancashire/UploadedDocument/b0426d22-74f6-4386-b7e7-f8bdca558e83/send-policy-2021.pdf" TargetMode="External"/><Relationship Id="rId10" Type="http://schemas.openxmlformats.org/officeDocument/2006/relationships/hyperlink" Target="https://theburydirectory.co.uk/bury-send-graduated-approach"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tlukesbury.co.uk/send/" TargetMode="External"/><Relationship Id="rId14" Type="http://schemas.openxmlformats.org/officeDocument/2006/relationships/hyperlink" Target="https://primarysite-prod-sorted.s3.amazonaws.com/st-lukes-cofe-primary-school-lancashire/UploadedDocument/a745f63a1591406aafa91e21f4a7a2a1/st-lukes-medicine-policy-2019.docx.pdf"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3402</Words>
  <Characters>19398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smarshall</dc:creator>
  <cp:lastModifiedBy>Sarah Dean</cp:lastModifiedBy>
  <cp:revision>3</cp:revision>
  <dcterms:created xsi:type="dcterms:W3CDTF">2025-03-23T13:23:00Z</dcterms:created>
  <dcterms:modified xsi:type="dcterms:W3CDTF">2025-03-23T13:29:00Z</dcterms:modified>
</cp:coreProperties>
</file>